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67" w:rsidRDefault="002C0767" w:rsidP="002C076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322956">
        <w:rPr>
          <w:rStyle w:val="c7"/>
          <w:b/>
          <w:bCs/>
          <w:color w:val="000000"/>
        </w:rPr>
        <w:t>ШКОЛЬНАЯ СЛУЖБА ПРИМИРЕНИЯ — ЧТО ЭТО ТАКОЕ?</w:t>
      </w:r>
    </w:p>
    <w:p w:rsidR="002C0767" w:rsidRDefault="002C0767" w:rsidP="002C0767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</w:rPr>
      </w:pPr>
    </w:p>
    <w:p w:rsidR="002C0767" w:rsidRPr="00421867" w:rsidRDefault="002C0767" w:rsidP="002C0767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/>
          <w:color w:val="000000"/>
        </w:rPr>
      </w:pPr>
      <w:r w:rsidRPr="00421867">
        <w:rPr>
          <w:rStyle w:val="c7"/>
          <w:b/>
          <w:bCs/>
          <w:i/>
          <w:color w:val="000000"/>
        </w:rPr>
        <w:t>Чернова М.В., педагог-психолог</w:t>
      </w:r>
    </w:p>
    <w:p w:rsidR="002C0767" w:rsidRPr="00322956" w:rsidRDefault="002C0767" w:rsidP="002C0767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2C0767" w:rsidRPr="00322956" w:rsidRDefault="002C0767" w:rsidP="002C0767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Добрый вечер, уважаемые родители, классные руководители и гости родительского собрания!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Fonts w:ascii="Calibri" w:hAnsi="Calibri" w:cs="Calibri"/>
          <w:color w:val="000000"/>
        </w:rPr>
        <w:t> </w:t>
      </w:r>
      <w:r w:rsidRPr="00322956">
        <w:rPr>
          <w:rStyle w:val="c1"/>
          <w:color w:val="000000"/>
        </w:rPr>
        <w:t>Школа – это открытая динамическая система, это сложное многоуровневое сообщество, пронизанное сотнями невидимых нитей взаимодействий и отношений.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Конфликтные ситуации происходят среди учащихся очень часто. Этот факт подтверждается, статистикой правонарушений и преступлений, а также материалами опросов старших школьников. На первом месте по результатам опроса стоят конфликты с друзьями и одноклассниками (57% и 48% соответственно), на втором месте конфликты с родителями (32%), и на четвертом – с педагогами (12 %). При этом школы, с одной стороны, не стремятся афишировать такие ситуации, чтобы не портить "жизнь ребенку" и статистику - себе, а с другой стороны, не имеют иного способа разрешения, кроме административного, и, как правило, не эффективного воздействия.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1"/>
          <w:color w:val="000000"/>
        </w:rPr>
        <w:t>Наиболее органичной для образовательной среды и отвечающей современным запросам формирования личности мы увидели организацию и деятельность Школьной Службы примирения, осуществляющей работу с конфликтными ситуациями, возникающими между участниками образовательного процесса.</w:t>
      </w:r>
      <w:r w:rsidRPr="00322956">
        <w:rPr>
          <w:rStyle w:val="c11"/>
          <w:rFonts w:ascii="Calibri" w:hAnsi="Calibri" w:cs="Calibri"/>
          <w:color w:val="000000"/>
        </w:rPr>
        <w:t> </w:t>
      </w:r>
      <w:r w:rsidRPr="00322956">
        <w:rPr>
          <w:rStyle w:val="c1"/>
          <w:color w:val="000000"/>
        </w:rPr>
        <w:t>Школьная служба примирения эта служба, созданная в образовательной организации и состоящая из работников образовательной организации, обучающихся и родителей, прошедших необходимую подготовку и обучение основам метода школьной медиации и медиативного подхода.  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Метод "Школьная медиация»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(медиатор), Медиатор – это третья сторона, участвующая в процессе медиации, т.е. независимый и нейтральный по отношению к спорящим сторонам посредник, который не судит, не советует, не воспитывает, не защищает, не винит и не принуждает.  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  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 Медиатор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 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1"/>
          <w:b/>
          <w:bCs/>
          <w:color w:val="000000"/>
        </w:rPr>
        <w:t>Задачи службы примирения:</w:t>
      </w:r>
    </w:p>
    <w:p w:rsidR="002C0767" w:rsidRPr="00322956" w:rsidRDefault="002C0767" w:rsidP="002C0767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lastRenderedPageBreak/>
        <w:t>Ограничение административных и ориентированных на наказание реакций на конфликты с причинением вреда, нарушения дисциплины и правонарушения несовершеннолетних, а также развитие восстановительных практик, таких как «Восстановительная медиация», «Круг сообщества», «Школьная восстановительная конференция» и т. д.</w:t>
      </w:r>
    </w:p>
    <w:p w:rsidR="002C0767" w:rsidRPr="00322956" w:rsidRDefault="002C0767" w:rsidP="002C076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Передача ценностей восстановительной культуры (таких как ответственность, взаимопонимание, поддержка и т.д.) педагогам, администрации, школьникам и родителям  </w:t>
      </w:r>
    </w:p>
    <w:p w:rsidR="002C0767" w:rsidRPr="00322956" w:rsidRDefault="002C0767" w:rsidP="002C076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Использование технологии медиации может оказаться полезным школе также и с точки зрения введения в практику нового федерального государственного образовательного стандарта, так как медиация напрямую «работает» на достижение следующих личностных образовательных результатов: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sym w:font="Symbol" w:char="F0B7"/>
      </w:r>
      <w:r w:rsidRPr="00322956">
        <w:rPr>
          <w:rStyle w:val="c1"/>
          <w:color w:val="000000"/>
        </w:rPr>
        <w:t xml:space="preserve">  на формирование коммуникативной компетентности в общении и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сотрудничестве со сверстниками, детьми старшего и младшего возраста, взрослыми в процессе различных видов деятельности;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sym w:font="Symbol" w:char="F0B7"/>
      </w:r>
      <w:r w:rsidRPr="00322956">
        <w:rPr>
          <w:rStyle w:val="c1"/>
          <w:color w:val="000000"/>
        </w:rPr>
        <w:t xml:space="preserve">  на формирование осознанного, уважительного и доброжелательного отношения к другому человеку, его мнению, мировоззрению;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sym w:font="Symbol" w:char="F0B7"/>
      </w:r>
      <w:r w:rsidRPr="00322956">
        <w:rPr>
          <w:rStyle w:val="c1"/>
          <w:color w:val="000000"/>
        </w:rPr>
        <w:t xml:space="preserve">  на формирование готовности и способности вести диалог с другими людьми и достигать в </w:t>
      </w:r>
      <w:proofErr w:type="spellStart"/>
      <w:r w:rsidRPr="00322956">
        <w:rPr>
          <w:rStyle w:val="c1"/>
          <w:color w:val="000000"/>
        </w:rPr>
        <w:t>нѐм</w:t>
      </w:r>
      <w:proofErr w:type="spellEnd"/>
      <w:r w:rsidRPr="00322956">
        <w:rPr>
          <w:rStyle w:val="c1"/>
          <w:color w:val="000000"/>
        </w:rPr>
        <w:t xml:space="preserve"> взаимопонимания.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Таким образом, медиация как процесс переговоров, имеющий своей целью максимально выгодно разрешить конфликт при содействии нейтрального посредника, решает сразу несколько важных социальных задач, в том числе касающихся воспитания нового успешного поколения граждан нашей страны.  И, несмотря на множество нюансов, связанных с внедрением этой технологии в школах, есть основания полагать, что появление Школьных служб примирения   в образовательных учреждениях принесет весомые педагогические и социальные плоды уже в ближайшем будущем.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Если вы: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Поругались или подрались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У вас что-то украли, вас побили, и вы знаете обидчика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Если вас обижают в классе и т.д.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ВЫ МОЖЕТЕ ОБРАТИТЬСЯ В СЛУЖБУ ПРИМИРЕНИЯ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Работа службы примирения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То есть это альтернативный путь разрешения конфликта.</w:t>
      </w:r>
    </w:p>
    <w:p w:rsidR="002C0767" w:rsidRPr="00322956" w:rsidRDefault="002C0767" w:rsidP="002C07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Люди, ведущие примирительную встречу не будут судить, ругать, кого-то защищать или что-то советовать.  Их задача – помочь вам самим спокойно разрешить свой конфликт. То есть главными участниками встречи будете вы сами.</w:t>
      </w:r>
    </w:p>
    <w:p w:rsidR="002C0767" w:rsidRPr="00322956" w:rsidRDefault="002C0767" w:rsidP="002C07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22956">
        <w:rPr>
          <w:rStyle w:val="c1"/>
          <w:color w:val="000000"/>
        </w:rPr>
        <w:t>СПАСИБО ЗА ВНИМАНИЕ!        </w:t>
      </w:r>
    </w:p>
    <w:p w:rsidR="002C0767" w:rsidRPr="00322956" w:rsidRDefault="002C0767" w:rsidP="002C0767">
      <w:pPr>
        <w:spacing w:after="0"/>
        <w:ind w:firstLine="709"/>
        <w:rPr>
          <w:sz w:val="24"/>
          <w:szCs w:val="24"/>
        </w:rPr>
      </w:pPr>
    </w:p>
    <w:p w:rsidR="0065263E" w:rsidRDefault="0065263E">
      <w:bookmarkStart w:id="0" w:name="_GoBack"/>
      <w:bookmarkEnd w:id="0"/>
    </w:p>
    <w:sectPr w:rsidR="0065263E" w:rsidSect="003229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2059B"/>
    <w:multiLevelType w:val="multilevel"/>
    <w:tmpl w:val="849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2C4B"/>
    <w:multiLevelType w:val="multilevel"/>
    <w:tmpl w:val="FF9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7"/>
    <w:rsid w:val="002C0767"/>
    <w:rsid w:val="006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9630-AC7B-49A6-9DD5-72CB77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767"/>
  </w:style>
  <w:style w:type="paragraph" w:customStyle="1" w:styleId="c15">
    <w:name w:val="c15"/>
    <w:basedOn w:val="a"/>
    <w:rsid w:val="002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0767"/>
  </w:style>
  <w:style w:type="paragraph" w:customStyle="1" w:styleId="c2">
    <w:name w:val="c2"/>
    <w:basedOn w:val="a"/>
    <w:rsid w:val="002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0767"/>
  </w:style>
  <w:style w:type="paragraph" w:customStyle="1" w:styleId="c13">
    <w:name w:val="c13"/>
    <w:basedOn w:val="a"/>
    <w:rsid w:val="002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2021-04-29T05:37:00Z</dcterms:created>
  <dcterms:modified xsi:type="dcterms:W3CDTF">2021-04-29T05:38:00Z</dcterms:modified>
</cp:coreProperties>
</file>