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C0" w:rsidRPr="008A33C0" w:rsidRDefault="008A33C0" w:rsidP="008A33C0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A33C0">
        <w:rPr>
          <w:rStyle w:val="a4"/>
          <w:rFonts w:ascii="Times New Roman" w:hAnsi="Times New Roman" w:cs="Times New Roman"/>
          <w:b/>
          <w:bCs/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bookmarkEnd w:id="0"/>
    <w:p w:rsidR="008A33C0" w:rsidRPr="008A33C0" w:rsidRDefault="008A33C0" w:rsidP="008A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нарушением функций опорно-двигательного аппарата (для инвалидов) имеются:</w:t>
      </w:r>
    </w:p>
    <w:p w:rsidR="008A33C0" w:rsidRDefault="008A33C0" w:rsidP="008A33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33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елосипед 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иальный</w:t>
      </w:r>
      <w:r w:rsidRPr="008A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детей-инвалидов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ортопедический</w:t>
      </w:r>
      <w:r w:rsidRPr="008A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33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трехколесные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—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8A33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907" w:rsidRDefault="00234907" w:rsidP="00234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веломобиль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Mustang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GT"- 2;</w:t>
      </w:r>
    </w:p>
    <w:p w:rsidR="00234907" w:rsidRPr="008A33C0" w:rsidRDefault="00234907" w:rsidP="00234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490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елосипед подростковый складной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</w:t>
      </w:r>
    </w:p>
    <w:p w:rsidR="008A33C0" w:rsidRPr="008A33C0" w:rsidRDefault="008A33C0" w:rsidP="008A33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3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тренажёры  для</w:t>
      </w:r>
      <w:proofErr w:type="gramEnd"/>
      <w:r w:rsidRPr="008A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верхних и нижних конечностей – 3</w:t>
      </w:r>
      <w:r w:rsidRPr="008A33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33C0" w:rsidRPr="008A33C0" w:rsidRDefault="008A33C0" w:rsidP="008A33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экстренной помощи МНГ </w:t>
      </w:r>
      <w:proofErr w:type="gramStart"/>
      <w:r w:rsidRPr="008A3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  специальные</w:t>
      </w:r>
      <w:proofErr w:type="gramEnd"/>
      <w:r w:rsidRPr="008A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кнопки вызова персонала, посредством которых инвалиды смогли бы при необходимости вызвать персонал для помощи. Данные кнопки </w:t>
      </w:r>
      <w:proofErr w:type="gramStart"/>
      <w:r w:rsidRPr="008A3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  при</w:t>
      </w:r>
      <w:proofErr w:type="gramEnd"/>
      <w:r w:rsidRPr="008A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входе в здания и </w:t>
      </w:r>
      <w:r w:rsidR="002349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туалетной комнате.</w:t>
      </w:r>
    </w:p>
    <w:p w:rsidR="00DD176C" w:rsidRPr="008A33C0" w:rsidRDefault="00DD176C" w:rsidP="00DD176C">
      <w:pPr>
        <w:rPr>
          <w:rFonts w:ascii="Times New Roman" w:hAnsi="Times New Roman" w:cs="Times New Roman"/>
          <w:sz w:val="28"/>
          <w:szCs w:val="28"/>
        </w:rPr>
      </w:pPr>
      <w:r w:rsidRPr="008A33C0">
        <w:rPr>
          <w:rFonts w:ascii="Times New Roman" w:hAnsi="Times New Roman" w:cs="Times New Roman"/>
          <w:sz w:val="28"/>
          <w:szCs w:val="28"/>
        </w:rPr>
        <w:t xml:space="preserve">Коррекционно-диагностическое отделение – 26,7 </w:t>
      </w:r>
      <w:proofErr w:type="spellStart"/>
      <w:r w:rsidRPr="008A33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A3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76C" w:rsidRPr="008A33C0" w:rsidRDefault="00DD176C" w:rsidP="00DD176C">
      <w:pPr>
        <w:rPr>
          <w:rFonts w:ascii="Times New Roman" w:hAnsi="Times New Roman" w:cs="Times New Roman"/>
          <w:sz w:val="28"/>
          <w:szCs w:val="28"/>
        </w:rPr>
      </w:pPr>
      <w:r w:rsidRPr="008A33C0">
        <w:rPr>
          <w:rFonts w:ascii="Times New Roman" w:hAnsi="Times New Roman" w:cs="Times New Roman"/>
          <w:sz w:val="28"/>
          <w:szCs w:val="28"/>
        </w:rPr>
        <w:t>В коррекционно-диагностическом отделении имеются:</w:t>
      </w:r>
    </w:p>
    <w:p w:rsidR="00DD176C" w:rsidRPr="008A33C0" w:rsidRDefault="00DD176C" w:rsidP="00DD176C">
      <w:pPr>
        <w:rPr>
          <w:rFonts w:ascii="Times New Roman" w:hAnsi="Times New Roman" w:cs="Times New Roman"/>
          <w:sz w:val="28"/>
          <w:szCs w:val="28"/>
        </w:rPr>
      </w:pPr>
      <w:r w:rsidRPr="008A33C0">
        <w:rPr>
          <w:rFonts w:ascii="Times New Roman" w:hAnsi="Times New Roman" w:cs="Times New Roman"/>
          <w:sz w:val="28"/>
          <w:szCs w:val="28"/>
        </w:rPr>
        <w:t xml:space="preserve">- оборудованный логопедический кабинет, оснащенный рабочей зоной учителя и обучающихся: логопедические столы, логопедические зеркала, умывальник; </w:t>
      </w:r>
    </w:p>
    <w:p w:rsidR="00DD176C" w:rsidRPr="008A33C0" w:rsidRDefault="00DD176C" w:rsidP="00DD176C">
      <w:pPr>
        <w:rPr>
          <w:rFonts w:ascii="Times New Roman" w:hAnsi="Times New Roman" w:cs="Times New Roman"/>
          <w:sz w:val="28"/>
          <w:szCs w:val="28"/>
        </w:rPr>
      </w:pPr>
      <w:r w:rsidRPr="008A33C0">
        <w:rPr>
          <w:rFonts w:ascii="Times New Roman" w:hAnsi="Times New Roman" w:cs="Times New Roman"/>
          <w:sz w:val="28"/>
          <w:szCs w:val="28"/>
        </w:rPr>
        <w:t xml:space="preserve">- кабинет педагога-психолога, оснащенный зонами для педагога и обучающихся;  </w:t>
      </w:r>
    </w:p>
    <w:p w:rsidR="00564D9A" w:rsidRPr="008A33C0" w:rsidRDefault="00DD176C" w:rsidP="00DD176C">
      <w:pPr>
        <w:rPr>
          <w:rFonts w:ascii="Times New Roman" w:hAnsi="Times New Roman" w:cs="Times New Roman"/>
          <w:sz w:val="28"/>
          <w:szCs w:val="28"/>
        </w:rPr>
      </w:pPr>
      <w:r w:rsidRPr="008A33C0">
        <w:rPr>
          <w:rFonts w:ascii="Times New Roman" w:hAnsi="Times New Roman" w:cs="Times New Roman"/>
          <w:sz w:val="28"/>
          <w:szCs w:val="28"/>
        </w:rPr>
        <w:t xml:space="preserve">-    сенсорная комната, оборудованная: сухим бассейном круглым, фонтаном комнатным водным, фонтаном света, шаром «Молния», шаром из белых зеркал, сенсорной дорожкой №1, сенсорной дорожкой №3, сенсорным уголком из 4-х элементов, световым проектором «Жар-птица», световым прибором «Зебра-50», световой пушкой, прибором динамической заливки света "Плазма-250", настенным </w:t>
      </w:r>
      <w:proofErr w:type="spellStart"/>
      <w:r w:rsidRPr="008A33C0">
        <w:rPr>
          <w:rFonts w:ascii="Times New Roman" w:hAnsi="Times New Roman" w:cs="Times New Roman"/>
          <w:sz w:val="28"/>
          <w:szCs w:val="28"/>
        </w:rPr>
        <w:t>фибероптическим</w:t>
      </w:r>
      <w:proofErr w:type="spellEnd"/>
      <w:r w:rsidRPr="008A33C0">
        <w:rPr>
          <w:rFonts w:ascii="Times New Roman" w:hAnsi="Times New Roman" w:cs="Times New Roman"/>
          <w:sz w:val="28"/>
          <w:szCs w:val="28"/>
        </w:rPr>
        <w:t xml:space="preserve"> ковром "Звездное небо", настенным небьющимся зеркалом "Таинственный свет", настенной панелью "Водопад", музыкальным центром с набором CD-дисков для релаксации, лампой "Вулкан", зеркальным шаром с мотором,  веселым фонтаном И, </w:t>
      </w:r>
      <w:proofErr w:type="spellStart"/>
      <w:r w:rsidRPr="008A33C0">
        <w:rPr>
          <w:rFonts w:ascii="Times New Roman" w:hAnsi="Times New Roman" w:cs="Times New Roman"/>
          <w:sz w:val="28"/>
          <w:szCs w:val="28"/>
        </w:rPr>
        <w:t>звукактивированным</w:t>
      </w:r>
      <w:proofErr w:type="spellEnd"/>
      <w:r w:rsidRPr="008A33C0">
        <w:rPr>
          <w:rFonts w:ascii="Times New Roman" w:hAnsi="Times New Roman" w:cs="Times New Roman"/>
          <w:sz w:val="28"/>
          <w:szCs w:val="28"/>
        </w:rPr>
        <w:t xml:space="preserve"> проектором "Русская пирамида", светильником имитирующий горящий костер - "Пламя",  пучком </w:t>
      </w:r>
      <w:proofErr w:type="spellStart"/>
      <w:r w:rsidRPr="008A33C0">
        <w:rPr>
          <w:rFonts w:ascii="Times New Roman" w:hAnsi="Times New Roman" w:cs="Times New Roman"/>
          <w:sz w:val="28"/>
          <w:szCs w:val="28"/>
        </w:rPr>
        <w:t>фибероптических</w:t>
      </w:r>
      <w:proofErr w:type="spellEnd"/>
      <w:r w:rsidRPr="008A33C0">
        <w:rPr>
          <w:rFonts w:ascii="Times New Roman" w:hAnsi="Times New Roman" w:cs="Times New Roman"/>
          <w:sz w:val="28"/>
          <w:szCs w:val="28"/>
        </w:rPr>
        <w:t xml:space="preserve"> волокон «Звездный дождь» с настенным гребнем; островком отдыха (пуф и подушки с гранулами);</w:t>
      </w:r>
    </w:p>
    <w:sectPr w:rsidR="00564D9A" w:rsidRPr="008A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50789"/>
    <w:multiLevelType w:val="multilevel"/>
    <w:tmpl w:val="749E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21"/>
    <w:rsid w:val="00234907"/>
    <w:rsid w:val="003F7121"/>
    <w:rsid w:val="00564D9A"/>
    <w:rsid w:val="008A33C0"/>
    <w:rsid w:val="00DD176C"/>
    <w:rsid w:val="00F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F151-A459-4ECD-82AF-3A26378A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3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Windows7</cp:lastModifiedBy>
  <cp:revision>2</cp:revision>
  <dcterms:created xsi:type="dcterms:W3CDTF">2021-02-04T13:08:00Z</dcterms:created>
  <dcterms:modified xsi:type="dcterms:W3CDTF">2021-02-04T13:08:00Z</dcterms:modified>
</cp:coreProperties>
</file>