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B6" w:rsidRPr="00F325B6" w:rsidRDefault="00F325B6" w:rsidP="00F325B6">
      <w:pPr>
        <w:pStyle w:val="a3"/>
        <w:jc w:val="center"/>
        <w:rPr>
          <w:sz w:val="28"/>
          <w:szCs w:val="28"/>
        </w:rPr>
      </w:pPr>
      <w:r w:rsidRPr="00F325B6">
        <w:rPr>
          <w:rStyle w:val="a4"/>
          <w:b/>
          <w:bCs/>
          <w:i w:val="0"/>
          <w:sz w:val="28"/>
          <w:szCs w:val="28"/>
        </w:rPr>
        <w:t>Сведения о наличии объектов спорта</w:t>
      </w:r>
    </w:p>
    <w:p w:rsidR="00F325B6" w:rsidRDefault="00F325B6" w:rsidP="00F325B6">
      <w:pPr>
        <w:pStyle w:val="a3"/>
        <w:rPr>
          <w:color w:val="003300"/>
          <w:sz w:val="28"/>
          <w:szCs w:val="28"/>
        </w:rPr>
      </w:pPr>
      <w:r w:rsidRPr="00F325B6">
        <w:rPr>
          <w:color w:val="003300"/>
          <w:sz w:val="28"/>
          <w:szCs w:val="28"/>
        </w:rPr>
        <w:t xml:space="preserve">Для реализации спортивно–оздоровительного направления деятельности школы имеется </w:t>
      </w:r>
      <w:r>
        <w:rPr>
          <w:color w:val="003300"/>
          <w:sz w:val="28"/>
          <w:szCs w:val="28"/>
        </w:rPr>
        <w:t xml:space="preserve">спортивный </w:t>
      </w:r>
      <w:r w:rsidRPr="00F325B6">
        <w:rPr>
          <w:color w:val="003300"/>
          <w:sz w:val="28"/>
          <w:szCs w:val="28"/>
        </w:rPr>
        <w:t>зал</w:t>
      </w:r>
      <w:r>
        <w:rPr>
          <w:color w:val="003300"/>
          <w:sz w:val="28"/>
          <w:szCs w:val="28"/>
        </w:rPr>
        <w:t xml:space="preserve">. </w:t>
      </w:r>
      <w:r w:rsidRPr="00F325B6">
        <w:rPr>
          <w:color w:val="003300"/>
          <w:sz w:val="28"/>
          <w:szCs w:val="28"/>
        </w:rPr>
        <w:t xml:space="preserve">На пришкольном участке по адресу </w:t>
      </w:r>
      <w:proofErr w:type="spellStart"/>
      <w:r>
        <w:rPr>
          <w:color w:val="003300"/>
          <w:sz w:val="28"/>
          <w:szCs w:val="28"/>
        </w:rPr>
        <w:t>ул.Максима</w:t>
      </w:r>
      <w:proofErr w:type="spellEnd"/>
      <w:r>
        <w:rPr>
          <w:color w:val="003300"/>
          <w:sz w:val="28"/>
          <w:szCs w:val="28"/>
        </w:rPr>
        <w:t xml:space="preserve"> Горького, 2 «</w:t>
      </w:r>
      <w:proofErr w:type="gramStart"/>
      <w:r>
        <w:rPr>
          <w:color w:val="003300"/>
          <w:sz w:val="28"/>
          <w:szCs w:val="28"/>
        </w:rPr>
        <w:t>А»</w:t>
      </w:r>
      <w:r w:rsidRPr="00F325B6">
        <w:rPr>
          <w:color w:val="003300"/>
          <w:sz w:val="28"/>
          <w:szCs w:val="28"/>
        </w:rPr>
        <w:t xml:space="preserve">  оборудована</w:t>
      </w:r>
      <w:proofErr w:type="gramEnd"/>
      <w:r w:rsidRPr="00F325B6">
        <w:rPr>
          <w:color w:val="003300"/>
          <w:sz w:val="28"/>
          <w:szCs w:val="28"/>
        </w:rPr>
        <w:t xml:space="preserve"> спортивная площадка для организации уроков физической культуры и внеурочных спортивных мероприятий. В целях реализации программ по физической культуре и внеклассной работе имеется спортивное оборудование.</w:t>
      </w:r>
    </w:p>
    <w:p w:rsidR="00F325B6" w:rsidRDefault="00F325B6" w:rsidP="00F32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B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9C6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портивный зал оборудован игровым спортивным инвентарем, шведской стенкой, теннисным столом, гимнастическими скамейками, канатом для лазания, канатом для перетягивания, мостиком гимнастическим пружинным, гимнастическим козлом, щитом баскетбольным с кольцом, стойкой для прыжков в высоту, матами гимнастическими, волейбольной сеткой; спортивным инвентарем (мячи, скакалки, обручи, гимнастические палки); тренажёром силовым, велотренажером; </w:t>
      </w:r>
    </w:p>
    <w:p w:rsidR="00F325B6" w:rsidRDefault="00F325B6" w:rsidP="00F32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B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bookmarkStart w:id="0" w:name="_GoBack"/>
      <w:bookmarkEnd w:id="0"/>
      <w:r w:rsidRPr="009C6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портивная площадка для игры в фу</w:t>
      </w:r>
      <w:r w:rsidR="006B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тбол, баскетбол, подвижные игры.</w:t>
      </w:r>
      <w:r w:rsidRPr="009C6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25B6" w:rsidRPr="00F325B6" w:rsidRDefault="00F325B6" w:rsidP="00F325B6">
      <w:pPr>
        <w:pStyle w:val="a3"/>
        <w:rPr>
          <w:sz w:val="28"/>
          <w:szCs w:val="28"/>
        </w:rPr>
      </w:pPr>
    </w:p>
    <w:p w:rsidR="002E656A" w:rsidRPr="00F325B6" w:rsidRDefault="002E656A">
      <w:pPr>
        <w:rPr>
          <w:sz w:val="28"/>
          <w:szCs w:val="28"/>
        </w:rPr>
      </w:pPr>
    </w:p>
    <w:sectPr w:rsidR="002E656A" w:rsidRPr="00F325B6" w:rsidSect="00F325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3E"/>
    <w:rsid w:val="000C413E"/>
    <w:rsid w:val="002E656A"/>
    <w:rsid w:val="006B5CE6"/>
    <w:rsid w:val="00F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06D5"/>
  <w15:chartTrackingRefBased/>
  <w15:docId w15:val="{3E6C3759-5BD2-4AA6-8500-A6A79A11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2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2019-05-17T07:42:00Z</dcterms:created>
  <dcterms:modified xsi:type="dcterms:W3CDTF">2019-05-17T07:46:00Z</dcterms:modified>
</cp:coreProperties>
</file>