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BEB" w:rsidRDefault="00701BE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01BEB" w:rsidRDefault="00701BEB">
      <w:pPr>
        <w:pStyle w:val="ConsPlusNormal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701BE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01BEB" w:rsidRDefault="00701BEB">
            <w:pPr>
              <w:pStyle w:val="ConsPlusNormal"/>
              <w:outlineLvl w:val="0"/>
            </w:pPr>
            <w:r>
              <w:t>21 сентября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01BEB" w:rsidRDefault="00701BEB">
            <w:pPr>
              <w:pStyle w:val="ConsPlusNormal"/>
              <w:jc w:val="right"/>
              <w:outlineLvl w:val="0"/>
            </w:pPr>
            <w:r>
              <w:t>N 189-РГ</w:t>
            </w:r>
          </w:p>
        </w:tc>
      </w:tr>
    </w:tbl>
    <w:p w:rsidR="00701BEB" w:rsidRDefault="00701B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1BEB" w:rsidRDefault="00701BEB">
      <w:pPr>
        <w:pStyle w:val="ConsPlusNormal"/>
      </w:pPr>
    </w:p>
    <w:p w:rsidR="00701BEB" w:rsidRDefault="00701BEB">
      <w:pPr>
        <w:pStyle w:val="ConsPlusTitle"/>
        <w:jc w:val="center"/>
      </w:pPr>
      <w:r>
        <w:t>РАСПОРЯЖЕНИЕ</w:t>
      </w:r>
    </w:p>
    <w:p w:rsidR="00701BEB" w:rsidRDefault="00701BEB">
      <w:pPr>
        <w:pStyle w:val="ConsPlusTitle"/>
        <w:jc w:val="center"/>
      </w:pPr>
    </w:p>
    <w:p w:rsidR="00701BEB" w:rsidRDefault="00701BEB">
      <w:pPr>
        <w:pStyle w:val="ConsPlusTitle"/>
        <w:jc w:val="center"/>
      </w:pPr>
      <w:r>
        <w:t>ГУБЕРНАТОРА СВЕРДЛОВСКОЙ ОБЛАСТИ</w:t>
      </w:r>
    </w:p>
    <w:p w:rsidR="00701BEB" w:rsidRDefault="00701BEB">
      <w:pPr>
        <w:pStyle w:val="ConsPlusTitle"/>
        <w:jc w:val="center"/>
      </w:pPr>
    </w:p>
    <w:p w:rsidR="00701BEB" w:rsidRDefault="00701BEB">
      <w:pPr>
        <w:pStyle w:val="ConsPlusTitle"/>
        <w:jc w:val="center"/>
      </w:pPr>
      <w:r>
        <w:t>ОБ УТВЕРЖДЕНИИ ПЛАНА МЕРОПРИЯТИЙ</w:t>
      </w:r>
    </w:p>
    <w:p w:rsidR="00701BEB" w:rsidRDefault="00701BEB">
      <w:pPr>
        <w:pStyle w:val="ConsPlusTitle"/>
        <w:jc w:val="center"/>
      </w:pPr>
      <w:r>
        <w:t>ОРГАНОВ ГОСУДАРСТВЕННОЙ ВЛАСТИ СВЕРДЛОВСКОЙ ОБЛАСТИ</w:t>
      </w:r>
    </w:p>
    <w:p w:rsidR="00701BEB" w:rsidRDefault="00701BEB">
      <w:pPr>
        <w:pStyle w:val="ConsPlusTitle"/>
        <w:jc w:val="center"/>
      </w:pPr>
      <w:r>
        <w:t>ПО ПРОТИВОДЕЙСТВИЮ КОРРУПЦИИ НА 2018 - 2020 ГОДЫ И ПЕРЕЧНЯ</w:t>
      </w:r>
    </w:p>
    <w:p w:rsidR="00701BEB" w:rsidRDefault="00701BEB">
      <w:pPr>
        <w:pStyle w:val="ConsPlusTitle"/>
        <w:jc w:val="center"/>
      </w:pPr>
      <w:r>
        <w:t>ЦЕЛЕВЫХ ПОКАЗАТЕЛЕЙ РЕАЛИЗАЦИИ ПЛАНА МЕРОПРИЯТИЙ</w:t>
      </w:r>
    </w:p>
    <w:p w:rsidR="00701BEB" w:rsidRDefault="00701BEB">
      <w:pPr>
        <w:pStyle w:val="ConsPlusTitle"/>
        <w:jc w:val="center"/>
      </w:pPr>
      <w:r>
        <w:t>ОРГАНОВ ГОСУДАРСТВЕННОЙ ВЛАСТИ СВЕРДЛОВСКОЙ ОБЛАСТИ</w:t>
      </w:r>
    </w:p>
    <w:p w:rsidR="00701BEB" w:rsidRDefault="00701BEB">
      <w:pPr>
        <w:pStyle w:val="ConsPlusTitle"/>
        <w:jc w:val="center"/>
      </w:pPr>
      <w:r>
        <w:t>ПО ПРОТИВОДЕЙСТВИЮ КОРРУПЦИИ НА 2018 - 2020 ГОДЫ</w:t>
      </w:r>
    </w:p>
    <w:p w:rsidR="00701BEB" w:rsidRDefault="00701BE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01BE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1BEB" w:rsidRDefault="00701B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1BEB" w:rsidRDefault="00701BE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Губернатора Свердловской области от 09.01.2019 N 1-РГ)</w:t>
            </w:r>
          </w:p>
        </w:tc>
      </w:tr>
    </w:tbl>
    <w:p w:rsidR="00701BEB" w:rsidRDefault="00701BEB">
      <w:pPr>
        <w:pStyle w:val="ConsPlusNormal"/>
      </w:pPr>
    </w:p>
    <w:p w:rsidR="00701BEB" w:rsidRDefault="00701BEB">
      <w:pPr>
        <w:pStyle w:val="ConsPlusNormal"/>
        <w:ind w:firstLine="540"/>
        <w:jc w:val="both"/>
      </w:pPr>
      <w:r>
        <w:t>В целях реализации положений законодательства Российской Федерации и законодательства Свердловской области по вопросам противодействия коррупции:</w:t>
      </w:r>
    </w:p>
    <w:p w:rsidR="00701BEB" w:rsidRDefault="00701BEB">
      <w:pPr>
        <w:pStyle w:val="ConsPlusNormal"/>
        <w:spacing w:before="220"/>
        <w:ind w:firstLine="540"/>
        <w:jc w:val="both"/>
      </w:pPr>
      <w:r>
        <w:t>1. Утвердить:</w:t>
      </w:r>
    </w:p>
    <w:p w:rsidR="00701BEB" w:rsidRDefault="00701BEB">
      <w:pPr>
        <w:pStyle w:val="ConsPlusNormal"/>
        <w:spacing w:before="220"/>
        <w:ind w:firstLine="540"/>
        <w:jc w:val="both"/>
      </w:pPr>
      <w:r>
        <w:t xml:space="preserve">1) </w:t>
      </w:r>
      <w:hyperlink w:anchor="P48" w:history="1">
        <w:r>
          <w:rPr>
            <w:color w:val="0000FF"/>
          </w:rPr>
          <w:t>План</w:t>
        </w:r>
      </w:hyperlink>
      <w:r>
        <w:t xml:space="preserve"> мероприятий органов государственной власти Свердловской области по противодействию коррупции на 2018 - 2020 годы (прилагается);</w:t>
      </w:r>
    </w:p>
    <w:p w:rsidR="00701BEB" w:rsidRDefault="00701BEB">
      <w:pPr>
        <w:pStyle w:val="ConsPlusNormal"/>
        <w:spacing w:before="220"/>
        <w:ind w:firstLine="540"/>
        <w:jc w:val="both"/>
      </w:pPr>
      <w:r>
        <w:t xml:space="preserve">2) </w:t>
      </w:r>
      <w:hyperlink w:anchor="P817" w:history="1">
        <w:r>
          <w:rPr>
            <w:color w:val="0000FF"/>
          </w:rPr>
          <w:t>Перечень</w:t>
        </w:r>
      </w:hyperlink>
      <w:r>
        <w:t xml:space="preserve"> целевых показателей реализации Плана мероприятий органов государственной власти Свердловской области по противодействию коррупции на 2018 - 2020 годы (прилагается).</w:t>
      </w:r>
    </w:p>
    <w:p w:rsidR="00701BEB" w:rsidRDefault="00701BEB">
      <w:pPr>
        <w:pStyle w:val="ConsPlusNormal"/>
        <w:spacing w:before="220"/>
        <w:ind w:firstLine="540"/>
        <w:jc w:val="both"/>
      </w:pPr>
      <w:r>
        <w:t xml:space="preserve">2. Ответственным исполнителям </w:t>
      </w:r>
      <w:hyperlink w:anchor="P48" w:history="1">
        <w:r>
          <w:rPr>
            <w:color w:val="0000FF"/>
          </w:rPr>
          <w:t>Плана</w:t>
        </w:r>
      </w:hyperlink>
      <w:r>
        <w:t xml:space="preserve"> мероприятий органов государственной власти Свердловской области по противодействию коррупции на 2018 - 2020 годы (далее - план) обеспечить своевременное выполнение мероприятий и представление докладов (нарастающим итогом) один раз в полугодие в Департамент кадровой политики и контроля Губернатора Свердловской области и Правительства Свердловской области до 25 июля отчетного года и 20 января года, следующего за отчетным годом, за исключением мероприятий, предусмотренных в </w:t>
      </w:r>
      <w:hyperlink w:anchor="P125" w:history="1">
        <w:r>
          <w:rPr>
            <w:color w:val="0000FF"/>
          </w:rPr>
          <w:t>строках 14</w:t>
        </w:r>
      </w:hyperlink>
      <w:r>
        <w:t xml:space="preserve">, </w:t>
      </w:r>
      <w:hyperlink w:anchor="P198" w:history="1">
        <w:r>
          <w:rPr>
            <w:color w:val="0000FF"/>
          </w:rPr>
          <w:t>27</w:t>
        </w:r>
      </w:hyperlink>
      <w:r>
        <w:t xml:space="preserve">, </w:t>
      </w:r>
      <w:hyperlink w:anchor="P419" w:history="1">
        <w:r>
          <w:rPr>
            <w:color w:val="0000FF"/>
          </w:rPr>
          <w:t>74</w:t>
        </w:r>
      </w:hyperlink>
      <w:r>
        <w:t xml:space="preserve">, </w:t>
      </w:r>
      <w:hyperlink w:anchor="P612" w:history="1">
        <w:r>
          <w:rPr>
            <w:color w:val="0000FF"/>
          </w:rPr>
          <w:t>111</w:t>
        </w:r>
      </w:hyperlink>
      <w:r>
        <w:t xml:space="preserve">, </w:t>
      </w:r>
      <w:hyperlink w:anchor="P641" w:history="1">
        <w:r>
          <w:rPr>
            <w:color w:val="0000FF"/>
          </w:rPr>
          <w:t>114</w:t>
        </w:r>
      </w:hyperlink>
      <w:r>
        <w:t xml:space="preserve">, </w:t>
      </w:r>
      <w:hyperlink w:anchor="P666" w:history="1">
        <w:r>
          <w:rPr>
            <w:color w:val="0000FF"/>
          </w:rPr>
          <w:t>117</w:t>
        </w:r>
      </w:hyperlink>
      <w:r>
        <w:t xml:space="preserve"> и </w:t>
      </w:r>
      <w:hyperlink w:anchor="P720" w:history="1">
        <w:r>
          <w:rPr>
            <w:color w:val="0000FF"/>
          </w:rPr>
          <w:t>127</w:t>
        </w:r>
      </w:hyperlink>
      <w:r>
        <w:t xml:space="preserve"> - </w:t>
      </w:r>
      <w:hyperlink w:anchor="P799" w:history="1">
        <w:r>
          <w:rPr>
            <w:color w:val="0000FF"/>
          </w:rPr>
          <w:t>139</w:t>
        </w:r>
      </w:hyperlink>
      <w:r>
        <w:t xml:space="preserve"> плана.</w:t>
      </w:r>
    </w:p>
    <w:p w:rsidR="00701BEB" w:rsidRDefault="00701BEB">
      <w:pPr>
        <w:pStyle w:val="ConsPlusNormal"/>
        <w:spacing w:before="220"/>
        <w:ind w:firstLine="540"/>
        <w:jc w:val="both"/>
      </w:pPr>
      <w:r>
        <w:t xml:space="preserve">Выполнение мероприятий, предусмотренных в </w:t>
      </w:r>
      <w:hyperlink w:anchor="P419" w:history="1">
        <w:r>
          <w:rPr>
            <w:color w:val="0000FF"/>
          </w:rPr>
          <w:t>строках 74</w:t>
        </w:r>
      </w:hyperlink>
      <w:r>
        <w:t xml:space="preserve">, </w:t>
      </w:r>
      <w:hyperlink w:anchor="P612" w:history="1">
        <w:r>
          <w:rPr>
            <w:color w:val="0000FF"/>
          </w:rPr>
          <w:t>111</w:t>
        </w:r>
      </w:hyperlink>
      <w:r>
        <w:t xml:space="preserve"> и </w:t>
      </w:r>
      <w:hyperlink w:anchor="P720" w:history="1">
        <w:r>
          <w:rPr>
            <w:color w:val="0000FF"/>
          </w:rPr>
          <w:t>127</w:t>
        </w:r>
      </w:hyperlink>
      <w:r>
        <w:t xml:space="preserve"> - </w:t>
      </w:r>
      <w:hyperlink w:anchor="P799" w:history="1">
        <w:r>
          <w:rPr>
            <w:color w:val="0000FF"/>
          </w:rPr>
          <w:t>139</w:t>
        </w:r>
      </w:hyperlink>
      <w:r>
        <w:t xml:space="preserve"> плана, и представление докладов в Департамент кадровой политики и контроля Губернатора Свердловской области и Правительства Свердловской области по указанным мероприятиям осуществляется ежеквартально:</w:t>
      </w:r>
    </w:p>
    <w:p w:rsidR="00701BEB" w:rsidRDefault="00701BEB">
      <w:pPr>
        <w:pStyle w:val="ConsPlusNormal"/>
        <w:spacing w:before="220"/>
        <w:ind w:firstLine="540"/>
        <w:jc w:val="both"/>
      </w:pPr>
      <w:r>
        <w:t>за I квартал отчетного года - до 25 апреля отчетного года;</w:t>
      </w:r>
    </w:p>
    <w:p w:rsidR="00701BEB" w:rsidRDefault="00701BEB">
      <w:pPr>
        <w:pStyle w:val="ConsPlusNormal"/>
        <w:spacing w:before="220"/>
        <w:ind w:firstLine="540"/>
        <w:jc w:val="both"/>
      </w:pPr>
      <w:r>
        <w:t>за II квартал отчетного года - до 25 июля отчетного года;</w:t>
      </w:r>
    </w:p>
    <w:p w:rsidR="00701BEB" w:rsidRDefault="00701BEB">
      <w:pPr>
        <w:pStyle w:val="ConsPlusNormal"/>
        <w:spacing w:before="220"/>
        <w:ind w:firstLine="540"/>
        <w:jc w:val="both"/>
      </w:pPr>
      <w:r>
        <w:t>за III квартал отчетного года - до 15 октября отчетного года;</w:t>
      </w:r>
    </w:p>
    <w:p w:rsidR="00701BEB" w:rsidRDefault="00701BEB">
      <w:pPr>
        <w:pStyle w:val="ConsPlusNormal"/>
        <w:spacing w:before="220"/>
        <w:ind w:firstLine="540"/>
        <w:jc w:val="both"/>
      </w:pPr>
      <w:r>
        <w:t>за отчетный год - до 20 января года, следующего за отчетным годом.</w:t>
      </w:r>
    </w:p>
    <w:p w:rsidR="00701BEB" w:rsidRDefault="00701BEB">
      <w:pPr>
        <w:pStyle w:val="ConsPlusNormal"/>
        <w:spacing w:before="220"/>
        <w:ind w:firstLine="540"/>
        <w:jc w:val="both"/>
      </w:pPr>
      <w:r>
        <w:t xml:space="preserve">Выполнение мероприятий, предусмотренных в </w:t>
      </w:r>
      <w:hyperlink w:anchor="P125" w:history="1">
        <w:r>
          <w:rPr>
            <w:color w:val="0000FF"/>
          </w:rPr>
          <w:t>строках 14</w:t>
        </w:r>
      </w:hyperlink>
      <w:r>
        <w:t xml:space="preserve">, </w:t>
      </w:r>
      <w:hyperlink w:anchor="P198" w:history="1">
        <w:r>
          <w:rPr>
            <w:color w:val="0000FF"/>
          </w:rPr>
          <w:t>27</w:t>
        </w:r>
      </w:hyperlink>
      <w:r>
        <w:t xml:space="preserve">, </w:t>
      </w:r>
      <w:hyperlink w:anchor="P641" w:history="1">
        <w:r>
          <w:rPr>
            <w:color w:val="0000FF"/>
          </w:rPr>
          <w:t>114</w:t>
        </w:r>
      </w:hyperlink>
      <w:r>
        <w:t xml:space="preserve"> и </w:t>
      </w:r>
      <w:hyperlink w:anchor="P666" w:history="1">
        <w:r>
          <w:rPr>
            <w:color w:val="0000FF"/>
          </w:rPr>
          <w:t>117</w:t>
        </w:r>
      </w:hyperlink>
      <w:r>
        <w:t xml:space="preserve"> плана, и представление докладов в Департамент кадровой политики и контроля Губернатора Свердловской области и Правительства Свердловской области по указанным мероприятиям осуществляется в </w:t>
      </w:r>
      <w:r>
        <w:lastRenderedPageBreak/>
        <w:t>установленные планом сроки.</w:t>
      </w:r>
    </w:p>
    <w:p w:rsidR="00701BEB" w:rsidRDefault="00701BEB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6" w:history="1">
        <w:r>
          <w:rPr>
            <w:color w:val="0000FF"/>
          </w:rPr>
          <w:t>Распоряжение</w:t>
        </w:r>
      </w:hyperlink>
      <w:r>
        <w:t xml:space="preserve"> Губернатора Свердловской области от 27.02.2018 N 32-РГ "Об утверждении Плана мероприятий органов государственной власти Свердловской области по противодействию коррупции на 2018 - 2019 годы и Перечня целевых показателей реализации Плана мероприятий органов государственной власти Свердловской области по противодействию коррупции на 2018 - 2019 годы" ("Официальный интернет-портал правовой информации Свердловской области" (www.pravo.gov66.ru), 2018, 1 марта, N 16661).</w:t>
      </w:r>
    </w:p>
    <w:p w:rsidR="00701BEB" w:rsidRDefault="00701BEB">
      <w:pPr>
        <w:pStyle w:val="ConsPlusNormal"/>
        <w:spacing w:before="220"/>
        <w:ind w:firstLine="540"/>
        <w:jc w:val="both"/>
      </w:pPr>
      <w:r>
        <w:t>4. Контроль за исполнением настоящего Распоряжения возложить на Заместителя Губернатора Свердловской области - Руководителя Аппарата Губернатора Свердловской области и Правительства Свердловской области В.А. Чайникова.</w:t>
      </w:r>
    </w:p>
    <w:p w:rsidR="00701BEB" w:rsidRDefault="00701BEB">
      <w:pPr>
        <w:pStyle w:val="ConsPlusNormal"/>
        <w:jc w:val="both"/>
      </w:pPr>
      <w:r>
        <w:t xml:space="preserve">(п. 4 в ред. </w:t>
      </w:r>
      <w:hyperlink r:id="rId7" w:history="1">
        <w:r>
          <w:rPr>
            <w:color w:val="0000FF"/>
          </w:rPr>
          <w:t>Распоряжения</w:t>
        </w:r>
      </w:hyperlink>
      <w:r>
        <w:t xml:space="preserve"> Губернатора Свердловской области от 09.01.2019 N 1-РГ)</w:t>
      </w:r>
    </w:p>
    <w:p w:rsidR="00701BEB" w:rsidRDefault="00701BEB">
      <w:pPr>
        <w:pStyle w:val="ConsPlusNormal"/>
        <w:spacing w:before="220"/>
        <w:ind w:firstLine="540"/>
        <w:jc w:val="both"/>
      </w:pPr>
      <w:r>
        <w:t>5. Настоящее Распоряжение опубликовать на "Официальном интернет-портале правовой информации Свердловской области" (www.pravo.gov66.ru).</w:t>
      </w:r>
    </w:p>
    <w:p w:rsidR="00701BEB" w:rsidRDefault="00701BEB">
      <w:pPr>
        <w:pStyle w:val="ConsPlusNormal"/>
      </w:pPr>
    </w:p>
    <w:p w:rsidR="00701BEB" w:rsidRDefault="00701BEB">
      <w:pPr>
        <w:pStyle w:val="ConsPlusNormal"/>
        <w:jc w:val="right"/>
      </w:pPr>
      <w:r>
        <w:t>Губернатор</w:t>
      </w:r>
    </w:p>
    <w:p w:rsidR="00701BEB" w:rsidRDefault="00701BEB">
      <w:pPr>
        <w:pStyle w:val="ConsPlusNormal"/>
        <w:jc w:val="right"/>
      </w:pPr>
      <w:r>
        <w:t>Свердловской области</w:t>
      </w:r>
    </w:p>
    <w:p w:rsidR="00701BEB" w:rsidRDefault="00701BEB">
      <w:pPr>
        <w:pStyle w:val="ConsPlusNormal"/>
        <w:jc w:val="right"/>
      </w:pPr>
      <w:r>
        <w:t>Е.В.КУЙВАШЕВ</w:t>
      </w:r>
    </w:p>
    <w:p w:rsidR="00701BEB" w:rsidRDefault="00701BEB">
      <w:pPr>
        <w:pStyle w:val="ConsPlusNormal"/>
      </w:pPr>
      <w:r>
        <w:t>21 сентября 2018 года</w:t>
      </w:r>
    </w:p>
    <w:p w:rsidR="00701BEB" w:rsidRDefault="00701BEB">
      <w:pPr>
        <w:pStyle w:val="ConsPlusNormal"/>
        <w:spacing w:before="220"/>
      </w:pPr>
      <w:r>
        <w:t>N 189-РГ</w:t>
      </w:r>
    </w:p>
    <w:p w:rsidR="00701BEB" w:rsidRDefault="00701BEB">
      <w:pPr>
        <w:pStyle w:val="ConsPlusNormal"/>
      </w:pPr>
    </w:p>
    <w:p w:rsidR="00701BEB" w:rsidRDefault="00701BEB">
      <w:pPr>
        <w:pStyle w:val="ConsPlusNormal"/>
      </w:pPr>
    </w:p>
    <w:p w:rsidR="00701BEB" w:rsidRDefault="00701BEB">
      <w:pPr>
        <w:pStyle w:val="ConsPlusNormal"/>
      </w:pPr>
    </w:p>
    <w:p w:rsidR="00701BEB" w:rsidRDefault="00701BEB">
      <w:pPr>
        <w:pStyle w:val="ConsPlusNormal"/>
      </w:pPr>
    </w:p>
    <w:p w:rsidR="00701BEB" w:rsidRDefault="00701BEB">
      <w:pPr>
        <w:pStyle w:val="ConsPlusNormal"/>
      </w:pPr>
    </w:p>
    <w:p w:rsidR="00701BEB" w:rsidRDefault="00701BEB">
      <w:pPr>
        <w:pStyle w:val="ConsPlusNormal"/>
        <w:jc w:val="right"/>
        <w:outlineLvl w:val="0"/>
      </w:pPr>
      <w:r>
        <w:t>Утвержден</w:t>
      </w:r>
    </w:p>
    <w:p w:rsidR="00701BEB" w:rsidRDefault="00701BEB">
      <w:pPr>
        <w:pStyle w:val="ConsPlusNormal"/>
        <w:jc w:val="right"/>
      </w:pPr>
      <w:r>
        <w:t>Распоряжением Губернатора</w:t>
      </w:r>
    </w:p>
    <w:p w:rsidR="00701BEB" w:rsidRDefault="00701BEB">
      <w:pPr>
        <w:pStyle w:val="ConsPlusNormal"/>
        <w:jc w:val="right"/>
      </w:pPr>
      <w:r>
        <w:t>Свердловской области</w:t>
      </w:r>
    </w:p>
    <w:p w:rsidR="00701BEB" w:rsidRDefault="00701BEB">
      <w:pPr>
        <w:pStyle w:val="ConsPlusNormal"/>
        <w:jc w:val="right"/>
      </w:pPr>
      <w:r>
        <w:t>от 21 сентября 2018 г. N 189-РГ</w:t>
      </w:r>
    </w:p>
    <w:p w:rsidR="00701BEB" w:rsidRDefault="00701BEB">
      <w:pPr>
        <w:pStyle w:val="ConsPlusNormal"/>
      </w:pPr>
    </w:p>
    <w:p w:rsidR="00701BEB" w:rsidRDefault="00701BEB">
      <w:pPr>
        <w:pStyle w:val="ConsPlusTitle"/>
        <w:jc w:val="center"/>
      </w:pPr>
      <w:bookmarkStart w:id="1" w:name="P48"/>
      <w:bookmarkEnd w:id="1"/>
      <w:r>
        <w:t>ПЛАН</w:t>
      </w:r>
    </w:p>
    <w:p w:rsidR="00701BEB" w:rsidRDefault="00701BEB">
      <w:pPr>
        <w:pStyle w:val="ConsPlusTitle"/>
        <w:jc w:val="center"/>
      </w:pPr>
      <w:r>
        <w:t>МЕРОПРИЯТИЙ ОРГАНОВ ГОСУДАРСТВЕННОЙ ВЛАСТИ</w:t>
      </w:r>
    </w:p>
    <w:p w:rsidR="00701BEB" w:rsidRDefault="00701BEB">
      <w:pPr>
        <w:pStyle w:val="ConsPlusTitle"/>
        <w:jc w:val="center"/>
      </w:pPr>
      <w:r>
        <w:t>СВЕРДЛОВСКОЙ ОБЛАСТИ ПО ПРОТИВОДЕЙСТВИЮ КОРРУПЦИИ</w:t>
      </w:r>
    </w:p>
    <w:p w:rsidR="00701BEB" w:rsidRDefault="00701BEB">
      <w:pPr>
        <w:pStyle w:val="ConsPlusTitle"/>
        <w:jc w:val="center"/>
      </w:pPr>
      <w:r>
        <w:t>НА 2018 - 2020 ГОДЫ</w:t>
      </w:r>
    </w:p>
    <w:p w:rsidR="00701BEB" w:rsidRDefault="00701BE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01BE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1BEB" w:rsidRDefault="00701B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1BEB" w:rsidRDefault="00701BE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Губернатора Свердловской области от 09.01.2019 N 1-РГ)</w:t>
            </w:r>
          </w:p>
        </w:tc>
      </w:tr>
    </w:tbl>
    <w:p w:rsidR="00701BEB" w:rsidRDefault="00701BEB">
      <w:pPr>
        <w:pStyle w:val="ConsPlusNormal"/>
      </w:pPr>
    </w:p>
    <w:p w:rsidR="00701BEB" w:rsidRDefault="00701BEB">
      <w:pPr>
        <w:sectPr w:rsidR="00701BEB" w:rsidSect="00C34B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5874"/>
        <w:gridCol w:w="4195"/>
        <w:gridCol w:w="2608"/>
      </w:tblGrid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  <w:jc w:val="center"/>
            </w:pPr>
            <w:r>
              <w:t>Срок выполнения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  <w:jc w:val="center"/>
            </w:pPr>
            <w:r>
              <w:t>4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1. СОВЕРШЕНСТВОВАНИЕ НОРМАТИВНОГО ПРАВОВОГО ОБЕСПЕЧЕНИЯ ДЕЯТЕЛЬНОСТИ ПО ПРОТИВОДЕЙСТВИЮ КОРРУПЦИИ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Мониторинг изменений антикоррупционного законодательства Российской Федерации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 Губернатора Свердловской области и Правительства Свердловской области (далее - Департамент кадровой политики и контроля),</w:t>
            </w:r>
          </w:p>
          <w:p w:rsidR="00701BEB" w:rsidRDefault="00701BEB">
            <w:pPr>
              <w:pStyle w:val="ConsPlusNormal"/>
            </w:pPr>
            <w:r>
              <w:t>исполнительные органы государственной власти Свердловской области (далее - ИОГВ),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 Свердловской области (далее - иные государственные органы),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Свердловской области (далее - Законодательное Собрание)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Свердловской области (далее - Уставный Суд)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Анализ законодательства Свердловской области в сфере противодействия коррупции в целях приведения его в соответствие законодательству Российской Федерации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контроля,</w:t>
            </w:r>
          </w:p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трех месяцев со дня изменения законодательства Российской Федерации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2. ПОВЫШЕНИЕ РЕЗУЛЬТАТИВНОСТИ АНТИКОРРУПЦИОННОЙ ЭКСПЕРТИЗЫ НОРМАТИВНЫХ ПРАВОВЫХ АКТОВ СВЕРДЛОВСКОЙ ОБЛАСТИ И ПРОЕКТОВ НОРМАТИВНЫХ ПРАВОВЫХ АКТОВ СВЕРДЛОВСКОЙ ОБЛАСТИ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антикоррупционной экспертизы законов Свердловской области и постановлений Законодательного Собрания с учетом мониторинга правоприменительной практики в целях выявления коррупциогенных факторов и последующего устранения таких факторов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Законодательное Собрание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антикоррупционной экспертизы указов Губернатора Свердловской области, постановлений Правительства Свердловской области, проектов указов Губернатора Свердловской области и проектов постановлений Правительства Свердловской области с учетом мониторинга правоприменительной практики в целях выявления коррупциогенных факторов и последующего устранения таких факторов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Государственно-правовой департамент Губернатора Свердловской области и Правительства Свердловской области (далее - Государственно-правовой департамент)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антикоррупционной экспертизы нормативных правовых актов ИОГВ и проектов нормативных правовых актов ИОГВ с учетом мониторинга правоприменительной практики в целях выявления коррупциогенных факторов и последующего устранения таких факторов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Обобщение практики выявления коррупциогенных факторов в ходе антикоррупционной экспертизы нормативных правовых актов Свердловской области и проектов нормативных правовых актов Свердловской области и доведение результатов обобщения такой практики до сведения разработчиков проектов нормативных правовых актов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один раз в полугодие,</w:t>
            </w:r>
          </w:p>
          <w:p w:rsidR="00701BEB" w:rsidRDefault="00701BEB">
            <w:pPr>
              <w:pStyle w:val="ConsPlusNormal"/>
            </w:pPr>
            <w:r>
              <w:t>до 25 июля и до 20 января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Направление проектов нормативных правовых актов Свердловской области в прокуратуру Свердловской области и Главное управление Министерства юстиции Российской Федерации по Свердловской области (далее - ГУ Министерства юстиции России по Свердловской области) </w:t>
            </w:r>
            <w:r>
              <w:lastRenderedPageBreak/>
              <w:t>для проведения антикоррупционной экспертизы в целях устранения коррупциогенных факторов на стадии проекта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ИОГВ,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подготовки проектов нормативных правовых актов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Размещение проектов нормативных правовых актов Свердловской области в подразделах "Антикоррупционная экспертиза" разделов, посвященных вопросам противодействия коррупции, на официальных сайтах ИОГВ и Законодательного Собрания в информационно-телекоммуникационной сети "Интернет" (далее - сеть Интернет) в целях обеспечения возможности независимым экспертам, аккредитованным Министерством юстиции Российской Федерации на проведение антикоррупционной экспертизы нормативных правовых актов и проектов нормативных правовых актов и зарегистрированным в Свердловской области по месту жительства и (или) по месту пребывания (далее - независимые эксперты), проводить независимую антикоррупционную экспертизу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подготовки проектов нормативных правовых актов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Обеспечение взаимодействия с независимыми экспертами в целях активизации проведения указанными экспертами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Обеспечение размещения заключений независимых экспертов по итогам проведения антикоррупционной экспертизы проектов нормативных правовых актов в подразделах "Антикоррупционная экспертиза" разделов, посвященных вопросам противодействия коррупции, на официальных сайтах ИОГВ и Законодательного Собрания в сети Интернет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не позднее 10 рабочих дней со дня поступления заключений независимых экспертов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Подготовка выписки из Государственного реестра независимых экспертов, получивших аккредитацию на </w:t>
            </w:r>
            <w:r>
              <w:lastRenderedPageBreak/>
              <w:t>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и направление указанной выписки в ИОГВ и органы местного самоуправления муниципальных образований, расположенных на территории Свердловской области (далее - органы местного самоуправления), для использования в работе по организации взаимодействия с независимыми экспертами в целях активизации проведения указанными экспертами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 xml:space="preserve">по мере изменения перечня независимых </w:t>
            </w:r>
            <w:r>
              <w:lastRenderedPageBreak/>
              <w:t>экспертов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bookmarkStart w:id="2" w:name="P125"/>
            <w:bookmarkEnd w:id="2"/>
            <w:r>
              <w:lastRenderedPageBreak/>
              <w:t>14.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Обобщение результатов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 до 11 января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Информирование ГУ Министерства юстиции России по Свердловской области о результатах рассмотрения поступивших в ИОГВ и органы местного самоуправления заключений независимых экспертов по результатам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 до 20 января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Принятие мер по повышению качества проведения антикоррупционной экспертизы нормативных правовых актов Свердловской области и проектов нормативных правовых актов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3. СОВЕРШЕНСТВОВАНИЕ РАБОТЫ ПОДРАЗДЕЛЕНИЙ КАДРОВЫХ СЛУЖБ ПО ПРОФИЛАКТИКЕ КОРРУПЦИОННЫХ И ИНЫХ ПРАВОНАРУШЕНИЙ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Организация приема сведений о доходах, расходах, об </w:t>
            </w:r>
            <w:r>
              <w:lastRenderedPageBreak/>
              <w:t>имуществе и обязательствах имущественного характера лиц, замещающих должности, осуществление полномочий по которым влечет за собой обязанность представлять такие сведения. Обеспечение контроля своевременности представления указанных сведений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 xml:space="preserve">Департамент кадровой политики и </w:t>
            </w:r>
            <w:r>
              <w:lastRenderedPageBreak/>
              <w:t>контроля,</w:t>
            </w:r>
          </w:p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lastRenderedPageBreak/>
              <w:t>ежегодно,</w:t>
            </w:r>
          </w:p>
          <w:p w:rsidR="00701BEB" w:rsidRDefault="00701BEB">
            <w:pPr>
              <w:pStyle w:val="ConsPlusNormal"/>
            </w:pPr>
            <w:r>
              <w:lastRenderedPageBreak/>
              <w:t>до 30 апреля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Направление в прокуратуру Свердловской области списков лиц, уволенных с государственной гражданской службы Свердловской области в ИОГВ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</w:t>
            </w:r>
          </w:p>
          <w:p w:rsidR="00701BEB" w:rsidRDefault="00701BEB">
            <w:pPr>
              <w:pStyle w:val="ConsPlusNormal"/>
            </w:pPr>
            <w:r>
              <w:t>до 30 числа последнего месяца отчетного квартала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Осуществление контроля за соответствием расходов лиц, замещающих должности, осуществление полномочий по которым влечет за собой обязанность представлять такие сведения, а также контроля за соответствием расходов их супруги (супруга) и несовершеннолетних детей общему доходу данного лица и его супруги (супруга) за три последних года, предшествующих совершению сделки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контроля,</w:t>
            </w:r>
          </w:p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28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Обеспечение действенного функционирования рабочей группы Комиссии по координации работы по противодействию коррупции в Свердловской области (далее - Комиссия по координации работы по противодействию коррупции) по рассмотрению вопросов, касающихся соблюдения требований к должностному поведению лиц, замещающих государственные должности Свердловской области, и урегулированию конфликта интересов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возникновения оснований для заседания рабочей группы Комиссии по координации работы по противодействию коррупции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Обеспечение действенного функционирования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(далее - </w:t>
            </w:r>
            <w:r>
              <w:lastRenderedPageBreak/>
              <w:t>комиссии по урегулированию конфликта интересов)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Департамент кадровой политики и контроля,</w:t>
            </w:r>
          </w:p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lastRenderedPageBreak/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lastRenderedPageBreak/>
              <w:t xml:space="preserve">по мере возникновения оснований для заседания комиссий по урегулированию </w:t>
            </w:r>
            <w:r>
              <w:lastRenderedPageBreak/>
              <w:t>конфликта интересов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Обеспечение действенного функционирования рабочей группы Комиссии по координации работы по противодействию коррупции по рассмотрению вопросов, касающихся соблюдения требований к должностному поведению лиц, замещающих муниципальные должности в муниципальных образованиях, расположенных на территории Свердловской области (далее - муниципальные образования), и материалов проверки достоверности и полноты сведений о доходах, расходах, об имуществе и обязательствах имущественного характера, представленных лицами, замещающими муниципальные должности и должности глав местных администраций по контракту в муниципальных образованиях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возникновения оснований для заседания рабочей группы Комиссии по координации работы по противодействию коррупции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Актуализация перечней должностей, замещение которых налагает обязанность представлять сведения о доходах, расходах, имуществе и обязательствах имущественного характера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1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мониторинга соблюдения государственными гражданскими служащими Свердловской области и муниципальными служащими в Свердловской области обязанностей, ограничений и запретов, связанных с прохождением государственной гражданской службы Свердловской области и муниципальной службы в органах местного самоуправления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один раз в полугодие,</w:t>
            </w:r>
          </w:p>
          <w:p w:rsidR="00701BEB" w:rsidRDefault="00701BEB">
            <w:pPr>
              <w:pStyle w:val="ConsPlusNormal"/>
            </w:pPr>
            <w:r>
              <w:t>до 25 июля и до 20 января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Мониторинг деятельности комиссий по урегулированию конфликтов интересов в государственных органах </w:t>
            </w:r>
            <w:r>
              <w:lastRenderedPageBreak/>
              <w:t>Свердловской области и органах местного самоуправления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</w:t>
            </w:r>
          </w:p>
          <w:p w:rsidR="00701BEB" w:rsidRDefault="00701BEB">
            <w:pPr>
              <w:pStyle w:val="ConsPlusNormal"/>
            </w:pPr>
            <w:r>
              <w:t xml:space="preserve">до 1 числа месяца, </w:t>
            </w:r>
            <w:r>
              <w:lastRenderedPageBreak/>
              <w:t>следующего за отчетным кварталом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bookmarkStart w:id="3" w:name="P198"/>
            <w:bookmarkEnd w:id="3"/>
            <w:r>
              <w:lastRenderedPageBreak/>
              <w:t>27.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Обобщение практики уведомления о фактах склонения государственных гражданских служащих Свердловской области к совершению коррупционных правонарушений, подготовка обзоров и их направление в Департамент кадровой политики и контроля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</w:t>
            </w:r>
          </w:p>
          <w:p w:rsidR="00701BEB" w:rsidRDefault="00701BEB">
            <w:pPr>
              <w:pStyle w:val="ConsPlusNormal"/>
            </w:pPr>
            <w:r>
              <w:t>до 1 числа месяца, следующего за отчетным кварталом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Информирование прокуратуры Свердловской области о практике уведомления о фактах склонения государственных гражданских служащих Свердловской области и муниципальных служащих, замещающих должности муниципальной службы в органах местного самоуправления (далее - муниципальные служащие), к совершению коррупционных правонарушений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</w:t>
            </w:r>
          </w:p>
          <w:p w:rsidR="00701BEB" w:rsidRDefault="00701BEB">
            <w:pPr>
              <w:pStyle w:val="ConsPlusNormal"/>
            </w:pPr>
            <w:r>
              <w:t>до 10 числа месяца, следующего за отчетным кварталом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Организация работы по доведению до граждан, поступающих на должности государственной гражданской службы Свердловской области, государственных гражданских служащих Свердловской области, проходящих государственную гражданскую службу Свердловской области в соответствующем государственном органе власти (далее - государственные гражданские служащие), и руководителей подведомственных (курируемых) организаций Свердловской области (при наличии) положений антикоррупционного законодательства Российской Федерации, в том числе:</w:t>
            </w:r>
          </w:p>
          <w:p w:rsidR="00701BEB" w:rsidRDefault="00701BEB">
            <w:pPr>
              <w:pStyle w:val="ConsPlusNormal"/>
            </w:pPr>
            <w:r>
              <w:t>1) об ответственности за коррупционные правонарушения (в том числе об увольнении в связи с утратой доверия);</w:t>
            </w:r>
          </w:p>
          <w:p w:rsidR="00701BEB" w:rsidRDefault="00701BEB">
            <w:pPr>
              <w:pStyle w:val="ConsPlusNormal"/>
            </w:pPr>
            <w:r>
              <w:t xml:space="preserve">2) Рекомендаций по соблюдению государственными (муниципальными) служащими норм этики в целях противодействия коррупции и иным правонарушениям, подготовленных Министерством труда и социальной </w:t>
            </w:r>
            <w:r>
              <w:lastRenderedPageBreak/>
              <w:t>защиты Российской Федерации (Письмо от 27.11.2017 N 55501);</w:t>
            </w:r>
          </w:p>
          <w:p w:rsidR="00701BEB" w:rsidRDefault="00701BEB">
            <w:pPr>
              <w:pStyle w:val="ConsPlusNormal"/>
            </w:pPr>
            <w:r>
              <w:t>3) о запретах и ограничениях, требованиях о предотвращении и урегулировании конфликта интересов, исполнении иных обязанностей, установленных в целях противодействия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4. ПРОТИВОДЕЙСТВИЕ КОРРУПЦИИ В СФЕРЕ УПРАВЛЕНИЯ И РАСПОРЯЖЕНИЯ ГОСУДАРСТВЕННОЙ СОБСТВЕННОСТЬЮ СВЕРДЛОВСКОЙ ОБЛАСТИ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Обеспечение прозрачности процедур предоставления земельных участков, находящихся в государственной собственности Свердловской области, и земельных участков, государственная собственность на которые не разграничена, на территории муниципального образования "город Екатеринбург"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по управлению государственным имуществом Свердловской области (далее - МУГИСО)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Анализ судебной практики по вопросам, связанным с владением, пользованием, распоряжением объектами областной собственности, в том числе земельными участками, находящимися в государственной собственности Свердловской области, а также земельными участками, государственная собственность на которые не разграничена, на территории муниципального образования "город Екатеринбург", принятие мер по устранению причин и условий нарушений, установленных судом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МУГИСО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Анализ типичных нарушений, выявленных в ходе проверок использования государственного имущества Свердловской области, проведение информационно-разъяснительной работы в целях предупреждения аналогичных нарушений в дальнейшей работе ИОГВ, подведомственных им государственных организаций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МУГИСО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один раз в полугодие,</w:t>
            </w:r>
          </w:p>
          <w:p w:rsidR="00701BEB" w:rsidRDefault="00701BEB">
            <w:pPr>
              <w:pStyle w:val="ConsPlusNormal"/>
            </w:pPr>
            <w:r>
              <w:t>до 25 июля и до 20 января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Обобщение результатов контроля за соблюдением </w:t>
            </w:r>
            <w:r>
              <w:lastRenderedPageBreak/>
              <w:t>установленного порядка управления и распоряжения имуществом, находящимся в государственной собственности Свердловской области, в том числе охраняемыми результатами интеллектуальной деятельности и средствами индивидуализации, принадлежащими Свердловской области, размещение на официальном сайте Счетной палаты Свердловской области в сети Интернет информации о результатах проведения контрольных и экспертно-аналитических мероприятий и принятых мерах по устранению выявленных недостатков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 xml:space="preserve">Счетная палата Свердловской области (по </w:t>
            </w:r>
            <w:r>
              <w:lastRenderedPageBreak/>
              <w:t>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lastRenderedPageBreak/>
              <w:t>ежегодно,</w:t>
            </w:r>
          </w:p>
          <w:p w:rsidR="00701BEB" w:rsidRDefault="00701BEB">
            <w:pPr>
              <w:pStyle w:val="ConsPlusNormal"/>
            </w:pPr>
            <w:r>
              <w:lastRenderedPageBreak/>
              <w:t>до 30 марта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5. ПРОТИВОДЕЙСТВИЕ КОРРУПЦИИ В БЮДЖЕТНОЙ СФЕРЕ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контрольных мероприятий в финансово-бюджетной сфере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финансов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соответствии с планом контрольных мероприятий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Направление в прокуратуру Свердловской области информации о результатах контрольных мероприятий в финансово-бюджетной сфере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финансов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подготовки материалов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Обобщение результатов контрольных мероприятий в финансово-бюджетной сфере, выявление типичных нарушений в работе ИОГВ, подведомственных им государственных организаций Свердловской области, подготовка информационно-аналитической справки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финансов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один раз в полугодие,</w:t>
            </w:r>
          </w:p>
          <w:p w:rsidR="00701BEB" w:rsidRDefault="00701BEB">
            <w:pPr>
              <w:pStyle w:val="ConsPlusNormal"/>
            </w:pPr>
            <w:r>
              <w:t>до 1 марта и до 25 июля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методической работы по профилактике нарушений в финансово-бюджетной сфере и практическому применению норм бюджетного законодательства Российской Федерации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финансов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Обобщение результатов контроля за законностью, результативностью (эффективностью и экономностью) использования средств областного бюджета, средств </w:t>
            </w:r>
            <w:r>
              <w:lastRenderedPageBreak/>
              <w:t>бюджета Территориального фонда обязательного медицинского страхования Свердловской области и иных источников, предусмотренных законодательством Российской Федерации, размещение на официальном сайте Счетной палаты Свердловской области в сети Интернет информации о результатах проведения контрольных и экспертно-аналитических мероприятий и принятых мерах по устранению выявленных недостатков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Счетная палата Свердловской области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25 февраля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41.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Обобщение результатов внутреннего финансового контроля и внутреннего финансового аудита, подготовка информационно-аналитической справки о результатах контроля и аудита и принятых мерах по укреплению финансовой и бюджетной дисциплины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 - главные распорядители бюджетных средств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один раз в полугодие,</w:t>
            </w:r>
          </w:p>
          <w:p w:rsidR="00701BEB" w:rsidRDefault="00701BEB">
            <w:pPr>
              <w:pStyle w:val="ConsPlusNormal"/>
            </w:pPr>
            <w:r>
              <w:t>до 25 июля и до 25 января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Составление и размещение документа "Бюджет для граждан" на официальном сайте Министерства финансов Свердловской области в сети Интернет в целях информирования граждан об областном бюджете на очередной финансовый год и плановый период, а также отчета об исполнении областного бюджета за отчетный финансовый год в доступной для граждан форме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финансов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не позднее двух недель с даты опубликования закона Свердловской области об областном бюджете и закона Свердловской области об исполнении областного бюджета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6. ПРОТИВОДЕЙСТВИЕ КОРРУПЦИИ В СФЕРЕ ЗАКУПОК ТОВАРОВ, РАБОТ, УСЛУГ ДЛЯ ОБЕСПЕЧЕНИЯ ГОСУДАРСТВЕННЫХ И МУНИЦИПАЛЬНЫХ НУЖД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Разъяснение представителям ИОГВ и органов местного самоуправления, участвующим в обеспечении соответственно государственных и муниципальных закупок, </w:t>
            </w:r>
            <w:hyperlink r:id="rId9" w:history="1">
              <w:r>
                <w:rPr>
                  <w:color w:val="0000FF"/>
                </w:rPr>
                <w:t>Правил</w:t>
              </w:r>
            </w:hyperlink>
            <w:r>
              <w:t xml:space="preserve"> проведения обязательного общественного обсуждения закупок товаров, работ, услуг для обеспечения государственных и муниципальных нужд, утвержденных Постановлением Правительства Российской Федерации от </w:t>
            </w:r>
            <w:r>
              <w:lastRenderedPageBreak/>
              <w:t>22.08.2016 N 835 "Об утверждении Правил проведения обязательного общественного обсуждения закупок товаров, работ, услуг для обеспечения государственных и муниципальных нужд"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Департамент государственных закупок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до 29 декабря 2018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Обобщение практики обязательного общественного обсуждения закупок товаров, работ, услуг для обеспечения государственных и муниципальных нужд на территории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государственных закупок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28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Обеспечение методического сопровождения деятельности заказчиков Свердловской области, осуществляющих закупки для обеспечения государственных и муниципальных нужд в соответствии с Федеральным </w:t>
            </w:r>
            <w:hyperlink r:id="rId1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44-ФЗ), в том числе по разъяснению проблемных вопросов применения Федерального </w:t>
            </w:r>
            <w:hyperlink r:id="rId11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5 апреля 2013 года N 44-ФЗ, а также отработке практических навыков работы с сайтом Свердловской области в сети Интернет "Информационная система Свердловской области в сфере закупок", интегрированным с единой информационной системой (www.torgi.midural.ru)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государственных закупок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Проведение семинара-совещания по разъяснению членам комиссий по осуществлению закупок товаров, работ, услуг для обеспечения государственных нужд Свердловской области </w:t>
            </w:r>
            <w:hyperlink r:id="rId12" w:history="1">
              <w:r>
                <w:rPr>
                  <w:color w:val="0000FF"/>
                </w:rPr>
                <w:t>Обзора</w:t>
              </w:r>
            </w:hyperlink>
            <w:r>
              <w:t xml:space="preserve"> судебной практики по делам, связанным с разрешением споров о применении пункта 9 части 1 статьи 31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утвержденного Президиумом Верховного Суда Российской </w:t>
            </w:r>
            <w:r>
              <w:lastRenderedPageBreak/>
              <w:t>Федерации 28.09.2016, в целях предотвращения конфликта интересов между участником закупки и заказчиком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 и подведомственные им (курируемые ими) государственные заказчики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до 29 декабря 2018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48.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Проведение семинара-совещания по разъяснению представителям ИОГВ и органов местного самоуправления, участвующим в обеспечении соответственно государственных и муниципальных закупок, алгоритма проведения проверок в отношении должностных лиц заказчиков Свердловской области, осуществляющих закупки для обеспечения государственных и муниципальных нужд в соответствии с Федеральным </w:t>
            </w:r>
            <w:hyperlink r:id="rId1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5 апреля 2013 года N 44-ФЗ, на предмет возможного наличия конфликта интересов с участниками закупок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финансов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до 29 декабря 2018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Мониторинг реализации органами местного самоуправления полномочий по контролю в сфере закупок товаров, работ, услуг для муниципальных нужд, подготовка информационно-аналитической справки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финансов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один раз в полугодие,</w:t>
            </w:r>
          </w:p>
          <w:p w:rsidR="00701BEB" w:rsidRDefault="00701BEB">
            <w:pPr>
              <w:pStyle w:val="ConsPlusNormal"/>
            </w:pPr>
            <w:r>
              <w:t>до 25 июля отчетного года и до 20 января года, следующего за отчетным 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Обобщение результатов контроля в сфере закупок для обеспечения государственных нужд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финансов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один раз в полугодие,</w:t>
            </w:r>
          </w:p>
          <w:p w:rsidR="00701BEB" w:rsidRDefault="00701BEB">
            <w:pPr>
              <w:pStyle w:val="ConsPlusNormal"/>
            </w:pPr>
            <w:r>
              <w:t>до 25 июля отчетного года и до 20 января года, следующего за отчетным 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Обобщение результатов аудита в сфере закупок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Счетная палата Свердловской области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1 апреля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информационно-разъяснительной работы по недопущению нарушений при реализации ИОГВ и органами местного самоуправления полномочий по контролю в сфере закупок товаров, работ, услуг для обеспечения государственных и муниципальных нужд соответственно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финансов Свердловской области,</w:t>
            </w:r>
          </w:p>
          <w:p w:rsidR="00701BEB" w:rsidRDefault="00701BEB">
            <w:pPr>
              <w:pStyle w:val="ConsPlusNormal"/>
            </w:pPr>
            <w:r>
              <w:t>Счетная палата Свердловской области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53.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Обобщение практики выявления конфликта интересов между участником закупки и заказчиком при осуществлении закупок для обеспечения государственных и муниципальных нужд в соответствии с Федеральным </w:t>
            </w:r>
            <w:hyperlink r:id="rId1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5 апреля 2013 года N 44-ФЗ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 и подведомственные им (курируемые ими) государственные заказчики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один раз в полугодие, за первое полугодие - до 30 числа месяца, следующего за отчетным полугодием,</w:t>
            </w:r>
          </w:p>
          <w:p w:rsidR="00701BEB" w:rsidRDefault="00701BEB">
            <w:pPr>
              <w:pStyle w:val="ConsPlusNormal"/>
            </w:pPr>
            <w:r>
              <w:t>за отчетный год - до 30 апреля года, следующего за отчетным 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Мониторинг закупок товаров, работ, услуг для обеспечения государственных нужд Свердловской области, подготовка аналитического отчета по результатам указанного мониторинга в соответствии с </w:t>
            </w:r>
            <w:hyperlink r:id="rId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Свердловской области от 30.08.2018 N 574-ПП "О мониторинге закупок товаров, работ, услуг"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государственных закупок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один раз в полугодие, до 30 числа месяца, следующего за отчетным полугодием,</w:t>
            </w:r>
          </w:p>
          <w:p w:rsidR="00701BEB" w:rsidRDefault="00701BEB">
            <w:pPr>
              <w:pStyle w:val="ConsPlusNormal"/>
            </w:pPr>
            <w:r>
              <w:t>за год - до 30 апреля года, следующего за отчетным 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7. УСТРАНЕНИЕ НЕОБОСНОВАННЫХ ЗАПРЕТОВ И ОГРАНИЧЕНИЙ В ОБЛАСТИ ЭКОНОМИЧЕСКОЙ ДЕЯТЕЛЬНОСТИ, УСТРАНЕНИЕ КОРРУПЦИОГЕННЫХ ФАКТОРОВ, ПРЕПЯТСТВУЮЩИХ СОЗДАНИЮ БЛАГОПРИЯТНЫХ УСЛОВИЙ ДЛЯ ПРИВЛЕЧЕНИЯ ИНВЕСТИЦИЙ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области, затрагивающих вопросы осуществления предпринимательской и инвестиционной деятельности, в целях выявления в них положений, приводящих к избыточным административным и другим ограничениям в деятельности предпринимателей, а также к необоснованным расходам как для бизнеса, так и для бюджетной системы Российской Федерации и Свердловской области, подготовка информационно-аналитической справки о результатах оценки регулирующего воздействия и экспертизы указанных нормативных правовых актов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экономики и территориального развития Свердловской области (далее - Министерство экономики и территориального развития),</w:t>
            </w:r>
          </w:p>
          <w:p w:rsidR="00701BEB" w:rsidRDefault="00701BEB">
            <w:pPr>
              <w:pStyle w:val="ConsPlusNormal"/>
            </w:pPr>
            <w:r>
              <w:t>ИОГВ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подготовки нормативных правовых актов, затрагивающих вопросы осуществления предпринимательской и инвестиционной деятельности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57.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Разработка карт коррупционных рисков и мер по их минимизации с учетом методических рекомендаций по проведению оценки коррупционных рисков в федеральных органах исполнительной власти, осуществляющих контрольно-надзорные функции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 осуществляющие контрольно-надзорную деятельность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до 31 августа 2020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Подготовка доклада о результатах реализации плана мероприятий ("дорожной карты") по достижению целевой модели и реализации приоритетного проекта по совершенствованию контрольно-надзорной деятельности в Свердловской области на 2017 - 2018 годы, принятие дополнительных мер по совершенствованию контрольно-надзорной деятельности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экономики и территориального развития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до 1 марта 2019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Подготовка сводного ежегодного отчета о результатах мониторинга качества предоставления государственных и муниципальных услуг в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экономики и территориального развития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1 марта года, следующего за отчетным 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Анализ результатов социологического опроса "Изучение общей удовлетворенности граждан качеством предоставления государственных и муниципальных услуг в Свердловской области", в том числе в части выявления коррупционных проявлений (требование избыточных документов, сведений, необоснованный отказ в приеме документов или предоставлении услуги, избирательное отношение к заявителям на получение услуг и иное)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экономики и территориального развития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5 марта года, следующего за отчетным 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8. ВНЕДРЕНИЕ В ДЕЯТЕЛЬНОСТЬ ИСПОЛНИТЕЛЬНЫХ ОРГАНОВ ГОСУДАРСТВЕННОЙ ВЛАСТИ СВЕРДЛОВСКОЙ ОБЛАСТИ И ОРГАНОВ МЕСТНОГО САМОУПРАВЛЕНИЯ ИННОВАЦИОННЫХ ТЕХНОЛОГИЙ, ПОВЫШАЮЩИХ ОБЪЕКТИВНОСТЬ И ОБЕСПЕЧИВАЮЩИХ ПРОЗРАЧНОСТЬ ПРИ ПРИНЯТИИ НОРМАТИВНЫХ ПРАВОВЫХ АКТОВ СВЕРДЛОВСКОЙ ОБЛАСТИ, МУНИЦИПАЛЬНЫХ НОРМАТИВНЫХ ПРАВОВЫХ АКТОВ И УПРАВЛЕНЧЕСКИХ РЕШЕНИЙ, А ТАКЖЕ ОБЕСПЕЧИВАЮЩИХ МЕЖВЕДОМСТВЕННОЕ ЭЛЕКТРОННОЕ ВЗАИМОДЕЙСТВИЕ ДАННЫХ ОРГАНОВ И ИХ ВЗАИМОДЕЙСТВИЕ С ГРАЖДАНАМИ И ОРГАНИЗАЦИЯМИ В РАМКАХ ОКАЗАНИЯ ГОСУДАРСТВЕННЫХ И МУНИЦИПАЛЬНЫХ УСЛУГ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62.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Ввод информации в "Антикоррупционный модуль" автоматизированной системы управления деятельностью ИОГВ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подготовки информации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Мониторинг способов получения государственных и муниципальных услуг, в том числе в электронной форме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информатизации и связи Свердловской области (далее - Департамент информатизации и связи)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 до 1 марта года, следующего за отчетным 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Обеспечение действенного функционирования системы электронного документооборота, в том числе модуля "Обращения граждан", позволяющей осуществлять ведение учета и контроля исполнения документов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информатизации и связи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Оборудование мест предоставления государственных услуг и (или) служебных помещений, где на регулярной основе осуществляется взаимодействие с гражданами и организациями, средствами, позволяющими избежать проявлений служащими и работниками поведения, которое может восприниматься окружающими как обещание или предложение взятки либо как согласие принять взятку или как просьба о даче взятки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участвующие в оказании государственных услуг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до 28 декабря 2020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Совершенствование единого регионального интернет-портала для размещения проектов нормативных правовых актов органов государственной власти Свердловской области и иных государственных органов Свердловской области в целях их общественного обсуждения и проведения независимой антикоррупционной экспертизы, созданного в соответствии с </w:t>
            </w:r>
            <w:hyperlink r:id="rId16" w:history="1">
              <w:r>
                <w:rPr>
                  <w:color w:val="0000FF"/>
                </w:rPr>
                <w:t>Указом</w:t>
              </w:r>
            </w:hyperlink>
            <w:r>
              <w:t xml:space="preserve"> Губернатора Свердловской области от 19.08.2016 N 480-УГ "О едином региональном интернет-портале для размещения проектов нормативных правовых актов органов государственной </w:t>
            </w:r>
            <w:r>
              <w:lastRenderedPageBreak/>
              <w:t>власти Свердловской области и иных государственных органов Свердловской области в целях их общественного обсуждения и проведения независимой антикоррупционной экспертизы", с использованием типового программного решения федерального портала (regulation.gov.ru)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Департамент информатизации и связи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до 31 декабря 2019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67.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9. ОРГАНИЗАЦИЯ РАБОТЫ ПО ПРЕДУПРЕЖДЕНИЮ КОРРУПЦИИ В ГОСУДАРСТВЕННЫХ ОРГАНИЗАЦИЯХ СВЕРДЛОВСКОЙ ОБЛАСТИ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Организация совещаний (консультаций) с руководителями, заместителями руководителей и должностными лицами, ответственными за профилактику коррупционных и иных правонарушений в подведомственных (курируемых) государственных организациях Свердловской области, по вопросам реализации требований, предусмотренных </w:t>
            </w:r>
            <w:hyperlink r:id="rId17" w:history="1">
              <w:r>
                <w:rPr>
                  <w:color w:val="0000FF"/>
                </w:rPr>
                <w:t>статьей 13.3</w:t>
              </w:r>
            </w:hyperlink>
            <w:r>
              <w:t xml:space="preserve"> Федерального закона от 25 декабря 2008 года N 273-ФЗ "О противодействии коррупции"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 имеющие подведомственные (курируемые) государственные организации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Методическое обеспечение деятельности по предупреждению коррупции в подведомственных (курируемых) государственных организациях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 имеющие подведомственные (курируемые) государственные организации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Мониторинг эффективности реализации мер по предупреждению коррупции, предусмотренных планами мероприятий по предупреждению коррупции в подведомственных (курируемых) государственных организациях Свердловской области, принятие дополнительных мер по предупреждению коррупции в подведомственных (курируемых) государственных организациях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 имеющие подведомственные (курируемые) государственные организации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один раз в полугодие,</w:t>
            </w:r>
          </w:p>
          <w:p w:rsidR="00701BEB" w:rsidRDefault="00701BEB">
            <w:pPr>
              <w:pStyle w:val="ConsPlusNormal"/>
            </w:pPr>
            <w:r>
              <w:t>до 1 февраля и до 20 июля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10. ПОВЫШЕНИЕ РЕЗУЛЬТАТИВНОСТИ И ЭФФЕКТИВНОСТИ РАБОТЫ С ОБРАЩЕНИЯМИ ГРАЖДАН ПО ФАКТАМ КОРРУПЦИИ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72.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Обеспечение возможности оперативного представления гражданами и организациями информации о фактах коррупции в действиях (бездействии) государственных гражданских служащих Свердловской области и работников ИОГВ, иных государственных органов и подведомственных им (курируемых ими) государственных организаций Свердловской области посредством функционирования "телефона доверия" ("горячей линии") по вопросам противодействия коррупции, приема электронных сообщений на официальный сайт в сети Интернет, выделенный адрес электронной почты и (или) иных способов обратной связи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контроля,</w:t>
            </w:r>
          </w:p>
          <w:p w:rsidR="00701BEB" w:rsidRDefault="00701BEB">
            <w:pPr>
              <w:pStyle w:val="ConsPlusNormal"/>
            </w:pPr>
            <w:r>
              <w:t>Управление по работе с обращениями граждан Губернатора Свердловской области и Правительства Свердловской области (далее - Управление по работе с обращениями граждан),</w:t>
            </w:r>
          </w:p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28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Мониторинг обращений граждан по фактам коррупции и анализ указанных обращений по содержанию, отраслевой и территориальной принадлежности, результатам рассмотрения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Управление по работе с обращениями граждан,</w:t>
            </w:r>
          </w:p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</w:t>
            </w:r>
          </w:p>
          <w:p w:rsidR="00701BEB" w:rsidRDefault="00701BEB">
            <w:pPr>
              <w:pStyle w:val="ConsPlusNormal"/>
            </w:pPr>
            <w:r>
              <w:t>за I квартал отчетного года - до 25 апреля отчетного года;</w:t>
            </w:r>
          </w:p>
          <w:p w:rsidR="00701BEB" w:rsidRDefault="00701BEB">
            <w:pPr>
              <w:pStyle w:val="ConsPlusNormal"/>
            </w:pPr>
            <w:r>
              <w:t>за II квартал отчетного года - до 25 июля отчетного года;</w:t>
            </w:r>
          </w:p>
          <w:p w:rsidR="00701BEB" w:rsidRDefault="00701BEB">
            <w:pPr>
              <w:pStyle w:val="ConsPlusNormal"/>
            </w:pPr>
            <w:r>
              <w:t>за III квартал отчетного года - до 15 октября отчетного года;</w:t>
            </w:r>
          </w:p>
          <w:p w:rsidR="00701BEB" w:rsidRDefault="00701BEB">
            <w:pPr>
              <w:pStyle w:val="ConsPlusNormal"/>
            </w:pPr>
            <w:r>
              <w:t>за отчетный год - до 20 января года, следующего за отчетным 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bookmarkStart w:id="4" w:name="P419"/>
            <w:bookmarkEnd w:id="4"/>
            <w:r>
              <w:t>74.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Ведение и направление в Департамент кадровой политики и контроля реестра поступивших обращений граждан по фактам коррупции с приложением копий обращений, ответов заявителям, писем о переадресации обращений по компетенции в государственные органы и поступивших ответов об их рассмотрении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Управление по работе с обращениями граждан,</w:t>
            </w:r>
          </w:p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</w:t>
            </w:r>
          </w:p>
          <w:p w:rsidR="00701BEB" w:rsidRDefault="00701BEB">
            <w:pPr>
              <w:pStyle w:val="ConsPlusNormal"/>
            </w:pPr>
            <w:r>
              <w:t>за I квартал отчетного года - до 25 апреля отчетного года;</w:t>
            </w:r>
          </w:p>
          <w:p w:rsidR="00701BEB" w:rsidRDefault="00701BEB">
            <w:pPr>
              <w:pStyle w:val="ConsPlusNormal"/>
            </w:pPr>
            <w:r>
              <w:t>за II квартал отчетного года - до 25 июля отчетного года;</w:t>
            </w:r>
          </w:p>
          <w:p w:rsidR="00701BEB" w:rsidRDefault="00701BEB">
            <w:pPr>
              <w:pStyle w:val="ConsPlusNormal"/>
            </w:pPr>
            <w:r>
              <w:lastRenderedPageBreak/>
              <w:t>за III квартал отчетного года - до 15 октября отчетного года;</w:t>
            </w:r>
          </w:p>
          <w:p w:rsidR="00701BEB" w:rsidRDefault="00701BEB">
            <w:pPr>
              <w:pStyle w:val="ConsPlusNormal"/>
            </w:pPr>
            <w:r>
              <w:t>за отчетный год - до 20 января года, следующего за отчетным 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75.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Ведение единого реестра поступивших обращений граждан по фактам коррупции в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</w:t>
            </w:r>
          </w:p>
          <w:p w:rsidR="00701BEB" w:rsidRDefault="00701BEB">
            <w:pPr>
              <w:pStyle w:val="ConsPlusNormal"/>
            </w:pPr>
            <w:r>
              <w:t>за I квартал отчетного года - до 25 мая отчетного года;</w:t>
            </w:r>
          </w:p>
          <w:p w:rsidR="00701BEB" w:rsidRDefault="00701BEB">
            <w:pPr>
              <w:pStyle w:val="ConsPlusNormal"/>
            </w:pPr>
            <w:r>
              <w:t>за II квартал отчетного года - до 25 августа отчетного года;</w:t>
            </w:r>
          </w:p>
          <w:p w:rsidR="00701BEB" w:rsidRDefault="00701BEB">
            <w:pPr>
              <w:pStyle w:val="ConsPlusNormal"/>
            </w:pPr>
            <w:r>
              <w:t>за III квартал отчетного года - до 5 ноября отчетного года;</w:t>
            </w:r>
          </w:p>
          <w:p w:rsidR="00701BEB" w:rsidRDefault="00701BEB">
            <w:pPr>
              <w:pStyle w:val="ConsPlusNormal"/>
            </w:pPr>
            <w:r>
              <w:t>за отчетный год - до 20 февраля года, следующего за отчетным 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Включение информации о результатах работы по рассмотрению обращений граждан по фактам коррупции в ежеквартальные обзоры обращений граждан, размещаемые на официальных сайтах ИОГВ и иных государственных органов в сети Интернет в соответствии с </w:t>
            </w:r>
            <w:hyperlink r:id="rId18" w:history="1">
              <w:r>
                <w:rPr>
                  <w:color w:val="0000FF"/>
                </w:rPr>
                <w:t>подпунктом "в" пункта 9 части 1 статьи 13</w:t>
              </w:r>
            </w:hyperlink>
            <w:r>
              <w:t xml:space="preserve"> Федерального закона от 9 февраля 2009 года N 8-ФЗ "Об обеспечении доступа к информации о деятельности государственных органов и органов местного самоуправления"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Управление по работе с обращениями граждан,</w:t>
            </w:r>
          </w:p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Мониторинг размещения информации о результатах работы по рассмотрению обращений граждан по фактам коррупции </w:t>
            </w:r>
            <w:r>
              <w:lastRenderedPageBreak/>
              <w:t xml:space="preserve">в ежеквартальных обзорах обращений граждан, размещаемых на официальных сайтах ИОГВ и иных государственных органов в сети Интернет в соответствии с </w:t>
            </w:r>
            <w:hyperlink r:id="rId19" w:history="1">
              <w:r>
                <w:rPr>
                  <w:color w:val="0000FF"/>
                </w:rPr>
                <w:t>подпунктом "в" пункта 9 части 1 статьи 13</w:t>
              </w:r>
            </w:hyperlink>
            <w:r>
              <w:t xml:space="preserve"> Федерального закона от 9 февраля 2009 года N 8-ФЗ "Об обеспечении доступа к информации о деятельности государственных органов и органов местного самоуправления", доведение результатов мониторинга до сведения руководителей ИОГВ и иных государственных органов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28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78.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11. ОБЕСПЕЧЕНИЕ ОТКРЫТОСТИ ДЕЯТЕЛЬНОСТИ ГОСУДАРСТВЕННЫХ ОРГАНОВ СВЕРДЛОВСКОЙ ОБЛАСТИ, ОБЕСПЕЧЕНИЕ ПРАВА ГРАЖДАН НА ДОСТУП К ИНФОРМАЦИИ О ДЕЯТЕЛЬНОСТИ ОРГАНОВ ГОСУДАРСТВЕННОЙ ВЛАСТИ СВЕРДЛОВСКОЙ ОБЛАСТИ В СФЕРЕ ПРОТИВОДЕЙСТВИЯ КОРРУПЦИИ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Информирование граждан о работе Комиссии по координации работы по противодействию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информационной политики Свердловской области (далее - Департамент информационной политики)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проведения заседаний Комиссии по координации работы по противодействию коррупции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Информирование граждан о работе комиссий по урегулированию конфликта интересов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контроля,</w:t>
            </w:r>
          </w:p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проведения заседаний комиссий по урегулированию конфликта интересов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Подготовка к опубликованию сведений о доходах, расходах, об имуществе и обязательствах имущественного характера, представленных лицами, замещающими государственные должности Свердловской области, и государственными гражданскими служащими Свердловской области, руководителями государственных учреждений </w:t>
            </w:r>
            <w:r>
              <w:lastRenderedPageBreak/>
              <w:t>Свердловской области, и размещение указанных сведений на официальных сайтах ИОГВ и иных государственных органов в сети Интернет в пределах компетенции в соответствии с требованиями законодательства Российской Федерации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Департамент кадровой политики и контроля,</w:t>
            </w:r>
          </w:p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lastRenderedPageBreak/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lastRenderedPageBreak/>
              <w:t>ежегодно,</w:t>
            </w:r>
          </w:p>
          <w:p w:rsidR="00701BEB" w:rsidRDefault="00701BEB">
            <w:pPr>
              <w:pStyle w:val="ConsPlusNormal"/>
            </w:pPr>
            <w:r>
              <w:t>в течение 14 рабочих дней с даты окончания срока представления указанных сведений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82.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Информирование граждан об основных результатах социологического исследования состояния коррупции в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 до 1 февраля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Актуализация информации по вопросам противодействия коррупции на информационных стендах, в том числе контактных данных лиц, ответственных за организацию в соответствующем органе (учреждении) работы по противодействию коррупции, номеров "телефонов доверия" ("горячих линий") и иных сведений о способах направления сообщений о фактах коррупции в данном органе (учреждении)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</w:t>
            </w:r>
          </w:p>
          <w:p w:rsidR="00701BEB" w:rsidRDefault="00701BEB">
            <w:pPr>
              <w:pStyle w:val="ConsPlusNormal"/>
            </w:pPr>
            <w:r>
              <w:t>до 10 числа месяца, следующего за отчетным кварталом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Оказание содействия средствам массовой информации в освещении деятельности Комиссии по координации работы по противодействию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информационной политики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проведения заседаний Комиссии по координации работы по противодействию коррупции и заседаний постоянно действующих рабочих групп, образованных при Комиссии по координации работы по противодействию коррупции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Мониторинг наполняемости разделов, посвященных вопросам противодействия коррупции, на официальных </w:t>
            </w:r>
            <w:r>
              <w:lastRenderedPageBreak/>
              <w:t>сайтах ИОГВ, иных государственных органов и органов местного самоуправления в сети Интернет в соответствии с методическими рекомендациями по размещению и наполнению подразделов официальных сайтов государственных органов Свердловской области и органов местного самоуправления по вопросам противодействия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 до 28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86.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областного творческого конкурса на лучшее освещение в средствах массовой информации вопросов противодействия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информационной политики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28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Мониторинг публикаций в средствах массовой информации о фактах коррупции в действиях (бездействии) государственных гражданских служащих Свердловской области и муниципальных служащих в Свердловской области, подготовка информационно-аналитической справки и подборка статей по указанной теме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информационной политики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</w:t>
            </w:r>
          </w:p>
          <w:p w:rsidR="00701BEB" w:rsidRDefault="00701BEB">
            <w:pPr>
              <w:pStyle w:val="ConsPlusNormal"/>
            </w:pPr>
            <w:r>
              <w:t>до 25 числа месяца, следующего за отчетным кварталом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Рассмотрение в ходе совещаний с редакторами региональных средств массовой информации вопросов реализации на территории Свердловской области государственной антикоррупционной политики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информационной политики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один раз в полугодие,</w:t>
            </w:r>
          </w:p>
          <w:p w:rsidR="00701BEB" w:rsidRDefault="00701BEB">
            <w:pPr>
              <w:pStyle w:val="ConsPlusNormal"/>
            </w:pPr>
            <w:r>
              <w:t>до 10 числа месяца, следующего за отчетным полугодием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Мониторинг наличия в муниципальных средствах массовой информации рубрик, посвященных вопросам противодействия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информационной политики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28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Рассылка в средства массовой информации пресс-релизов о мерах по реализации на территории Свердловской области государственной антикоррупционной политики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информационной политики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подготовки материалов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12. АНТИКОРРУПЦИОННОЕ ПРОСВЕЩЕНИЕ ГРАЖДАН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Оказание бесплатной юридической помощи гражданам по </w:t>
            </w:r>
            <w:r>
              <w:lastRenderedPageBreak/>
              <w:t>вопросам, относящимся к компетенции соответствующих ИОГВ и подведомственных им учреждений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 xml:space="preserve">ИОГВ и подведомственные им </w:t>
            </w:r>
            <w:r>
              <w:lastRenderedPageBreak/>
              <w:t xml:space="preserve">учреждения, входящие в государственную систему бесплатной юридической помощи на территории Свердловской области (в соответствии с </w:t>
            </w:r>
            <w:hyperlink r:id="rId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Свердловской области от 25.04.2013 N 529-ПП "Об определении Перечня областных и территориальных исполнительных органов государственной власти Свердловской области и подведомственных им учреждений, входящих в государственную систему бесплатной юридической помощи на территории Свердловской области, и Порядка взаимодействия участников государственной системы бесплатной юридической помощи на территории Свердловской области")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lastRenderedPageBreak/>
              <w:t xml:space="preserve">в течение 2018 - 2020 </w:t>
            </w:r>
            <w:r>
              <w:lastRenderedPageBreak/>
              <w:t>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93.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Организация проведения ИОГВ и подведомственными им учреждениями, государственным казенным учреждением Свердловской области "Государственное юридическое бюро по Свердловской области" и адвокатами в Свердловской области приема (консультирования) граждан по вопросам законодательства Российской Федерации, регулирующего вопросы противодействия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по обеспечению деятельности мировых судей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9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Мониторинг принятых мер по созданию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обязанностей, и выработка предложений по совершенствованию соответствующей работы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контроля,</w:t>
            </w:r>
          </w:p>
          <w:p w:rsidR="00701BEB" w:rsidRDefault="00701BEB">
            <w:pPr>
              <w:pStyle w:val="ConsPlusNormal"/>
            </w:pPr>
            <w:r>
              <w:t>ИОГВ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28 ноября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Размещение на телевидении видеороликов социальной </w:t>
            </w:r>
            <w:r>
              <w:lastRenderedPageBreak/>
              <w:t>рекламы антикоррупционной направленности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Департамент информационной политики,</w:t>
            </w:r>
          </w:p>
          <w:p w:rsidR="00701BEB" w:rsidRDefault="00701BEB">
            <w:pPr>
              <w:pStyle w:val="ConsPlusNormal"/>
            </w:pPr>
            <w:r>
              <w:lastRenderedPageBreak/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lastRenderedPageBreak/>
              <w:t xml:space="preserve">в течение 2018 - 2020 </w:t>
            </w:r>
            <w:r>
              <w:lastRenderedPageBreak/>
              <w:t>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96.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Подготовка и размещение материалов в подразделах "Антикоррупционное просвещение граждан" разделов, посвященных вопросам противодействия коррупции, на официальных сайтах ИОГВ, иных государственных органов, Законодательного Собрания, Уставного Суда в сети Интернет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Подготовка сборника материалов об опыте образовательных организаций в Свердловской области по внедрению в процесс обучения элементов, дополняющих примерные основные образовательные программы начального общего, основного общего и среднего общего образования положениями, связанными с формированием антикоррупционного мировоззрения и повышением общего уровня правосознания и правовой культуры обучающихся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общего и профессионального образования Свердловской области (далее - Министерство образования)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до 25 декабря 2018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13. ОБЕСПЕЧЕНИЕ УЧАСТИЯ ИНСТИТУТОВ ГРАЖДАНСКОГО ОБЩЕСТВА В ПРОТИВОДЕЙСТВИИ КОРРУПЦИИ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Обеспечение действенного функционирования рабочей группы по взаимодействию с институтами гражданского общества, образованной при Комиссии по координации работы по противодействию коррупции в Свердловской области (далее - рабочая группа по взаимодействию с институтами гражданского общества)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внутренней политики Губернатора Свердловской области и Правительства Свердловской области (далее - Департамент внутренней политики)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 в соответствии с планом заседаний рабочей группы по взаимодействию с институтами гражданского общества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Направление секретарю Комиссии по координации работы по противодействию коррупции доклада о деятельности рабочей группы по взаимодействию с институтами гражданского общества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внутренней политики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 по итогам проведения заседания рабочей группы по взаимодействию с институтами гражданского общества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101.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Рассмотрение на заседаниях общественных советов, образованных при ИОГВ, итогов выполнения планов мероприятий по противодействию коррупции ИОГВ в целях оценки эффективности указанных планов с позиции интересов гражданского общества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15 марта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Развитие института общественных наблюдателей за процедурой проведения единого государственного экзамена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образования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28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Привлечение общественных экспертов для экспертизы конкурсных материалов в рамках приоритетного национального проекта "Образование"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Министерство образования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28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Мониторинг реализации Концепции взаимодействия органов государственной власти Свердловской области, органов местного самоуправления на территории Свердловской области и институтов гражданского общества в сфере противодействия коррупции на период до 2019 года и Программы совместных действий общественных организаций по противодействию коррупции на территории Свердловской области до 2019 года "Общество против коррупции", разработанных в соответствии с пунктом 5.1 вопроса II протокола заседания Комиссии по координации работы по противодействию коррупции в Свердловской области от 18.07.2017 N 2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внутренней политики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до 25 февраля 2019 года,</w:t>
            </w:r>
          </w:p>
          <w:p w:rsidR="00701BEB" w:rsidRDefault="00701BEB">
            <w:pPr>
              <w:pStyle w:val="ConsPlusNormal"/>
            </w:pPr>
            <w:r>
              <w:t>до 25 февраля 2020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Подготовка доклада "Об участии институтов гражданского общества в противодействии коррупции"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внутренней политики, Общественная палата Свердловской области (далее - Общественная палата) (по согласованию),</w:t>
            </w:r>
          </w:p>
          <w:p w:rsidR="00701BEB" w:rsidRDefault="00701BEB">
            <w:pPr>
              <w:pStyle w:val="ConsPlusNormal"/>
            </w:pPr>
            <w:r>
              <w:t>Департамент молодежной политики Свердловской области (далее - Департамент молодежной политики)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25 февраля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106.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Антикоррупционного форума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внутренней политики, Общественная палата (по согласованию),</w:t>
            </w:r>
          </w:p>
          <w:p w:rsidR="00701BEB" w:rsidRDefault="00701BEB">
            <w:pPr>
              <w:pStyle w:val="ConsPlusNormal"/>
            </w:pPr>
            <w:r>
              <w:t>Департамент молодежной политики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28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круглых столов, семинаров, совещаний с участием представителей субъектов общественного контроля, образованных при ИОГВ и Законодательном Собрании по вопросам противодействия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внутренней политики, Общественная палата (по согласованию),</w:t>
            </w:r>
          </w:p>
          <w:p w:rsidR="00701BEB" w:rsidRDefault="00701BEB">
            <w:pPr>
              <w:pStyle w:val="ConsPlusNormal"/>
            </w:pPr>
            <w:r>
              <w:t>Департамент молодежной политики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>Раздел 14. ПОВЫШЕНИЕ ЭФФЕКТИВНОСТИ АНТИКОРРУПЦИОННОЙ ДЕЯТЕЛЬНОСТИ ГОСУДАРСТВЕННЫХ ОРГАНОВ СВЕРДЛОВСКОЙ ОБЛАСТИ И ОРГАНОВ МЕСТНОГО САМОУПРАВЛЕНИЯ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Обеспечение действенного функционирования Комиссии по координации работы по противодействию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соответствии с планом работы Комиссии по координации работы по противодействию коррупции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Обеспечение действенного функционирования комиссий по противодействию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соответствии с планами работы комиссий по противодействию коррупции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bookmarkStart w:id="5" w:name="P612"/>
            <w:bookmarkEnd w:id="5"/>
            <w:r>
              <w:t>111.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Мониторинг хода реализации мероприятий по противодействию коррупции (федеральный антикоррупционный мониторинг) в Свердловской области, направление информации о результатах мониторинга в Департамент кадровой политики и контроля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согласованию),</w:t>
            </w:r>
          </w:p>
          <w:p w:rsidR="00701BEB" w:rsidRDefault="00701BEB">
            <w:pPr>
              <w:pStyle w:val="ConsPlusNormal"/>
            </w:pPr>
            <w:r>
              <w:t>Департамент кадровой и контроля политики,</w:t>
            </w:r>
          </w:p>
          <w:p w:rsidR="00701BEB" w:rsidRDefault="00701BEB">
            <w:pPr>
              <w:pStyle w:val="ConsPlusNormal"/>
            </w:pPr>
            <w:r>
              <w:t>Департамент внутренней политики, Свердловский областной суд (по согласованию),</w:t>
            </w:r>
          </w:p>
          <w:p w:rsidR="00701BEB" w:rsidRDefault="00701BEB">
            <w:pPr>
              <w:pStyle w:val="ConsPlusNormal"/>
            </w:pPr>
            <w:r>
              <w:t xml:space="preserve">прокуратура Свердловской области (по </w:t>
            </w:r>
            <w:r>
              <w:lastRenderedPageBreak/>
              <w:t>согласованию),</w:t>
            </w:r>
          </w:p>
          <w:p w:rsidR="00701BEB" w:rsidRDefault="00701BEB">
            <w:pPr>
              <w:pStyle w:val="ConsPlusNormal"/>
            </w:pPr>
            <w:r>
              <w:t>Главное управление Министерства внутренних дел Российской Федерации по Свердловской области (далее - ГУ МВД России по Свердловской области) (по согласованию),</w:t>
            </w:r>
          </w:p>
          <w:p w:rsidR="00701BEB" w:rsidRDefault="00701BEB">
            <w:pPr>
              <w:pStyle w:val="ConsPlusNormal"/>
            </w:pPr>
            <w:r>
              <w:t>следственное управление Следственного комитета Российской Федерации по Свердловской области (далее - СУ по Свердловской области)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lastRenderedPageBreak/>
              <w:t>ежеквартально,</w:t>
            </w:r>
          </w:p>
          <w:p w:rsidR="00701BEB" w:rsidRDefault="00701BEB">
            <w:pPr>
              <w:pStyle w:val="ConsPlusNormal"/>
            </w:pPr>
            <w:r>
              <w:t>за I квартал отчетного года - до 25 апреля отчетного года;</w:t>
            </w:r>
          </w:p>
          <w:p w:rsidR="00701BEB" w:rsidRDefault="00701BEB">
            <w:pPr>
              <w:pStyle w:val="ConsPlusNormal"/>
            </w:pPr>
            <w:r>
              <w:t>за II квартал отчетного года - до 25 июля отчетного года;</w:t>
            </w:r>
          </w:p>
          <w:p w:rsidR="00701BEB" w:rsidRDefault="00701BEB">
            <w:pPr>
              <w:pStyle w:val="ConsPlusNormal"/>
            </w:pPr>
            <w:r>
              <w:t>за III квартал отчетного года - до 15 октября отчетного года;</w:t>
            </w:r>
          </w:p>
          <w:p w:rsidR="00701BEB" w:rsidRDefault="00701BEB">
            <w:pPr>
              <w:pStyle w:val="ConsPlusNormal"/>
            </w:pPr>
            <w:r>
              <w:t xml:space="preserve">за отчетный год - до 20 </w:t>
            </w:r>
            <w:r>
              <w:lastRenderedPageBreak/>
              <w:t>января года, следующего за отчетным 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112.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Мониторинг хода реализации мероприятий по противодействию коррупции в Свердловской области (федеральный антикоррупционный мониторинг) по разделам "Сведения об организации антикоррупционной экспертизы нормативных правовых актов и их проектов" и "Сведения об организации независимой антикоррупционной экспертизы нормативных правовых актов и их проектов" формы, утвержденной Руководителем Администрации Президента Российской Федерации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Государственно-правовой департамент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20 января года, следующего за отчетным 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Анализ результатов мониторинга хода реализации мероприятий по противодействию коррупции в Свердловской области (федерального антикоррупционного мониторинга), подготовка сводной информационно-аналитической справки для направления в аппарат полномочного представителя Президента Российской Федерации в Уральском федеральном округе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</w:t>
            </w:r>
          </w:p>
          <w:p w:rsidR="00701BEB" w:rsidRDefault="00701BEB">
            <w:pPr>
              <w:pStyle w:val="ConsPlusNormal"/>
            </w:pPr>
            <w:r>
              <w:t>за I квартал отчетного года - до 25 мая отчетного года;</w:t>
            </w:r>
          </w:p>
          <w:p w:rsidR="00701BEB" w:rsidRDefault="00701BEB">
            <w:pPr>
              <w:pStyle w:val="ConsPlusNormal"/>
            </w:pPr>
            <w:r>
              <w:t>за II квартал отчетного года - до 25 августа отчетного года;</w:t>
            </w:r>
          </w:p>
          <w:p w:rsidR="00701BEB" w:rsidRDefault="00701BEB">
            <w:pPr>
              <w:pStyle w:val="ConsPlusNormal"/>
            </w:pPr>
            <w:r>
              <w:t>за III квартал отчетного года - до 5 ноября отчетного года;</w:t>
            </w:r>
          </w:p>
          <w:p w:rsidR="00701BEB" w:rsidRDefault="00701BEB">
            <w:pPr>
              <w:pStyle w:val="ConsPlusNormal"/>
            </w:pPr>
            <w:r>
              <w:t xml:space="preserve">за отчетный год - до 20 февраля года, следующего за отчетным </w:t>
            </w:r>
            <w:r>
              <w:lastRenderedPageBreak/>
              <w:t>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bookmarkStart w:id="6" w:name="P641"/>
            <w:bookmarkEnd w:id="6"/>
            <w:r>
              <w:lastRenderedPageBreak/>
              <w:t>114.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Мониторинг состояния и эффективности противодействия коррупции (антикоррупционный мониторинг) в Свердловской области в соответствии с </w:t>
            </w:r>
            <w:hyperlink r:id="rId21" w:history="1">
              <w:r>
                <w:rPr>
                  <w:color w:val="0000FF"/>
                </w:rPr>
                <w:t>Порядком</w:t>
              </w:r>
            </w:hyperlink>
            <w:r>
              <w:t xml:space="preserve"> проведения антикоррупционного мониторинга в Свердловской области, утвержденным Указом Губернатора Свердловской области от 03.11.2010 N 971-УГ "О мониторинге состояния и эффективности противодействия коррупции (антикоррупционном мониторинге) в Свердловской области"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согласованию),</w:t>
            </w:r>
          </w:p>
          <w:p w:rsidR="00701BEB" w:rsidRDefault="00701BEB">
            <w:pPr>
              <w:pStyle w:val="ConsPlusNormal"/>
            </w:pPr>
            <w:r>
              <w:t>Департамент кадровой и контроля политики,</w:t>
            </w:r>
          </w:p>
          <w:p w:rsidR="00701BEB" w:rsidRDefault="00701BEB">
            <w:pPr>
              <w:pStyle w:val="ConsPlusNormal"/>
            </w:pPr>
            <w:r>
              <w:t>Департамент внутренней политики, Свердловский областной суд (по согласованию),</w:t>
            </w:r>
          </w:p>
          <w:p w:rsidR="00701BEB" w:rsidRDefault="00701BEB">
            <w:pPr>
              <w:pStyle w:val="ConsPlusNormal"/>
            </w:pPr>
            <w:r>
              <w:t>прокуратура Свердловской области (по согласованию),</w:t>
            </w:r>
          </w:p>
          <w:p w:rsidR="00701BEB" w:rsidRDefault="00701BEB">
            <w:pPr>
              <w:pStyle w:val="ConsPlusNormal"/>
            </w:pPr>
            <w:r>
              <w:t>ГУ МВД России по Свердловской области (по согласованию),</w:t>
            </w:r>
          </w:p>
          <w:p w:rsidR="00701BEB" w:rsidRDefault="00701BEB">
            <w:pPr>
              <w:pStyle w:val="ConsPlusNormal"/>
            </w:pPr>
            <w:r>
              <w:t>СУ по Свердловской области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 до 10 числа месяца, следующего за отчетным кварталом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ИОГВ, иных государственных органов и должностных лиц указанных государственных органов в целях выработки и принятия мер по предупреждению и устранению причин выявленных нарушений в соответствии с </w:t>
            </w:r>
            <w:hyperlink r:id="rId22" w:history="1">
              <w:r>
                <w:rPr>
                  <w:color w:val="0000FF"/>
                </w:rPr>
                <w:t>частью 2.1 статьи 6</w:t>
              </w:r>
            </w:hyperlink>
            <w:r>
              <w:t xml:space="preserve"> Федерального закона от 25 декабря 2008 года N 273-ФЗ "О противодействии коррупции"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Государственно-правовой департамент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Организация проведения исследования состояния коррупции в Свердловской области социологическими методами в рамках государственной </w:t>
            </w:r>
            <w:hyperlink r:id="rId23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</w:t>
            </w:r>
            <w:r>
              <w:lastRenderedPageBreak/>
              <w:t>Свердловской области "Развитие кадровой политики в системе государственного и муниципального управления Свердловской области и противодействие коррупции в Свердловской области до 2020 года", утвержденной Постановлением Правительства Свердловской области от 21.10.2013 N 1276-ПП "Об утверждении государственной программы Свердловской области "Развитие кадровой политики в системе государственного и муниципального управления Свердловской области и противодействие коррупции в Свердловской области до 2020 года"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Департамент кадровой политики и контроля,</w:t>
            </w:r>
          </w:p>
          <w:p w:rsidR="00701BEB" w:rsidRDefault="00701BEB">
            <w:pPr>
              <w:pStyle w:val="ConsPlusNormal"/>
            </w:pPr>
            <w:r>
              <w:t xml:space="preserve">Управление делами Губернатора </w:t>
            </w:r>
            <w:r>
              <w:lastRenderedPageBreak/>
              <w:t>Свердловской области и Правительства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lastRenderedPageBreak/>
              <w:t>ежегодно,</w:t>
            </w:r>
          </w:p>
          <w:p w:rsidR="00701BEB" w:rsidRDefault="00701BEB">
            <w:pPr>
              <w:pStyle w:val="ConsPlusNormal"/>
            </w:pPr>
            <w:r>
              <w:t>до 25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bookmarkStart w:id="7" w:name="P666"/>
            <w:bookmarkEnd w:id="7"/>
            <w:r>
              <w:lastRenderedPageBreak/>
              <w:t>117.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Проведение социологического опроса уровня восприятия внутренней коррупции в ИОГВ и иных государственных органах по форме согласно </w:t>
            </w:r>
            <w:hyperlink r:id="rId24" w:history="1">
              <w:r>
                <w:rPr>
                  <w:color w:val="0000FF"/>
                </w:rPr>
                <w:t>приложению N 3</w:t>
              </w:r>
            </w:hyperlink>
            <w:r>
              <w:t xml:space="preserve"> к Положению о социологическом опросе уровня восприятия коррупции в Свердловской области, утвержденному Указом Губернатора Свердловской области от 03.11.2010 N 970-УГ "О социологическом опросе уровня восприятия коррупции в Свердловской области"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15 ноября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Обобщение результатов социологического опроса уровня восприятия внутренней коррупции в ИОГВ и иных государственных органах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20 декабря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Анализ исполнения поручений, содержащихся в протоколах заседаний Комиссии по координации работы по противодействию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истечения сроков выполнения поручений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Направление в Департамент кадровой политики и контроля копий актов прокурорского реагирования по результатам осуществления органами прокуратуры Свердловской области прокурорского надзора за исполнением законодательства Российской Федерации о противодействии коррупции и о государственной </w:t>
            </w:r>
            <w:r>
              <w:lastRenderedPageBreak/>
              <w:t>гражданской службе в соответствующем ИОГВ, в территориальных ИОГВ, иных государственных органах и подведомственных государственных организациях Свердловской области, а также копий ответов о принятых мерах по устранению выявленных нарушений и привлечению к ответственности лиц, допустивших такие нарушения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поступления актов прокурорского реагирования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121.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Подготовка методических рекомендаций по вопросам противодействия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по мере внесения изменений в законодательство Российской Федерации, регулирующее вопросы противодействия коррупции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методических семинаров по вопросам противодействия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Организация совещаний по вопросам противодействия коррупции в режиме видеоконференции с главами муниципальных образований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по местному самоуправлению Губернатора Свердловской области и Правительства Свердловской области, 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Подготовка информационно-аналитической справки о результатах выполнения планов мероприятий по противодействию коррупции и целевых показателей реализации указанных планов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один раз в полугодие,</w:t>
            </w:r>
          </w:p>
          <w:p w:rsidR="00701BEB" w:rsidRDefault="00701BEB">
            <w:pPr>
              <w:pStyle w:val="ConsPlusNormal"/>
            </w:pPr>
            <w:r>
              <w:t>до 25 июля отчетного года;</w:t>
            </w:r>
          </w:p>
          <w:p w:rsidR="00701BEB" w:rsidRDefault="00701BEB">
            <w:pPr>
              <w:pStyle w:val="ConsPlusNormal"/>
            </w:pPr>
            <w:r>
              <w:t>и до 20 января года, следующего за отчетным годом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Изучение положительного опыта работы субъектов Российской Федерации в сфере противодействия коррупции в целях его использования в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126.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круглых столов, семинаров, совещаний с участием представителей субъектов общественного контроля, образованными в муниципальных образованиях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внутренней политики, Общественная палата (по согласованию),</w:t>
            </w:r>
          </w:p>
          <w:p w:rsidR="00701BEB" w:rsidRDefault="00701BEB">
            <w:pPr>
              <w:pStyle w:val="ConsPlusNormal"/>
            </w:pPr>
            <w:r>
              <w:t>администрации управленческих округов Свердловской области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bookmarkStart w:id="8" w:name="P720"/>
            <w:bookmarkEnd w:id="8"/>
            <w:r>
              <w:t>127.</w:t>
            </w:r>
          </w:p>
        </w:tc>
        <w:tc>
          <w:tcPr>
            <w:tcW w:w="12677" w:type="dxa"/>
            <w:gridSpan w:val="3"/>
          </w:tcPr>
          <w:p w:rsidR="00701BEB" w:rsidRDefault="00701BEB">
            <w:pPr>
              <w:pStyle w:val="ConsPlusNormal"/>
              <w:jc w:val="center"/>
              <w:outlineLvl w:val="1"/>
            </w:pPr>
            <w:r>
              <w:t xml:space="preserve">Раздел 15. ВЫПОЛНЕНИЕ НАЦИОНАЛЬНОГО </w:t>
            </w:r>
            <w:hyperlink r:id="rId25" w:history="1">
              <w:r>
                <w:rPr>
                  <w:color w:val="0000FF"/>
                </w:rPr>
                <w:t>ПЛАНА</w:t>
              </w:r>
            </w:hyperlink>
            <w:r>
              <w:t xml:space="preserve"> ПРОТИВОДЕЙСТВИЯ КОРРУПЦИИ НА 2018 - 2020 ГОДЫ, УТВЕРЖДЕННОГО УКАЗОМ ПРЕЗИДЕНТА РОССИЙСКОЙ ФЕДЕРАЦИИ ОТ 29 ИЮНЯ 2018 ГОДА N 378 "О НАЦИОНАЛЬНОМ ПЛАНЕ ПРОТИВОДЕЙСТВИЯ КОРРУПЦИИ НА 2018 - 2020 ГОДЫ"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Проведение социологических исследований на основании методики проведения социологических исследований в целях оценки уровня коррупции в субъектах Российской Федерации, утвержденной Правительством Российской Федерации, в целях оценки уровня коррупции в Свердловской области. Подготовка доклада об основных результатах указанных социологических исследований в аппарат полномочного представителя Президента Российской Федерации в Уральском федеральном округе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 до 1 февраля</w:t>
            </w:r>
          </w:p>
        </w:tc>
      </w:tr>
      <w:tr w:rsidR="00701BEB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701BEB" w:rsidRDefault="00701BEB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5874" w:type="dxa"/>
            <w:tcBorders>
              <w:bottom w:val="nil"/>
            </w:tcBorders>
          </w:tcPr>
          <w:p w:rsidR="00701BEB" w:rsidRDefault="00701BEB">
            <w:pPr>
              <w:pStyle w:val="ConsPlusNormal"/>
            </w:pPr>
            <w:r>
              <w:t>Принятие мер по повышению эффективности деятельности уполномоченного государственного органа Свердловской области по профилактике коррупционных и иных правонарушений в Свердловской области</w:t>
            </w:r>
          </w:p>
        </w:tc>
        <w:tc>
          <w:tcPr>
            <w:tcW w:w="4195" w:type="dxa"/>
            <w:tcBorders>
              <w:bottom w:val="nil"/>
            </w:tcBorders>
          </w:tcPr>
          <w:p w:rsidR="00701BEB" w:rsidRDefault="00701BEB">
            <w:pPr>
              <w:pStyle w:val="ConsPlusNormal"/>
            </w:pPr>
            <w:r>
              <w:t>Аппарат Губернатора Свердловской области и Правительства Свердловской области,</w:t>
            </w:r>
          </w:p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  <w:tcBorders>
              <w:bottom w:val="nil"/>
            </w:tcBorders>
          </w:tcPr>
          <w:p w:rsidR="00701BEB" w:rsidRDefault="00701BEB">
            <w:pPr>
              <w:pStyle w:val="ConsPlusNormal"/>
            </w:pPr>
            <w:r>
              <w:t>ежегодно, до 1 марта</w:t>
            </w:r>
          </w:p>
        </w:tc>
      </w:tr>
      <w:tr w:rsidR="00701BEB">
        <w:tblPrEx>
          <w:tblBorders>
            <w:insideH w:val="nil"/>
          </w:tblBorders>
        </w:tblPrEx>
        <w:tc>
          <w:tcPr>
            <w:tcW w:w="13584" w:type="dxa"/>
            <w:gridSpan w:val="4"/>
            <w:tcBorders>
              <w:top w:val="nil"/>
            </w:tcBorders>
          </w:tcPr>
          <w:p w:rsidR="00701BEB" w:rsidRDefault="00701BEB">
            <w:pPr>
              <w:pStyle w:val="ConsPlusNormal"/>
              <w:jc w:val="both"/>
            </w:pPr>
            <w:r>
              <w:t xml:space="preserve">(в ред. </w:t>
            </w:r>
            <w:hyperlink r:id="rId2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Свердловской области от 09.01.2019 N 1-РГ)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Рассмотрение на заседании Комиссии по координации работы по противодействию коррупции вопроса о повышении самостоятельности уполномоченного государственного органа Свердловской области по профилактике коррупционных и иных правонарушений в Свердловской области, в том числе путем преобразования в соответствии с законодательством Свердловской области в самостоятельный государственный орган Свердловской </w:t>
            </w:r>
            <w:r>
              <w:lastRenderedPageBreak/>
              <w:t>области, подчиненный непосредственно Губернатору Свердловской области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до 1 декабря 2018 года</w:t>
            </w:r>
          </w:p>
        </w:tc>
      </w:tr>
      <w:tr w:rsidR="00701BEB">
        <w:tc>
          <w:tcPr>
            <w:tcW w:w="907" w:type="dxa"/>
            <w:vMerge w:val="restart"/>
            <w:tcBorders>
              <w:bottom w:val="nil"/>
            </w:tcBorders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131.</w:t>
            </w:r>
          </w:p>
        </w:tc>
        <w:tc>
          <w:tcPr>
            <w:tcW w:w="5874" w:type="dxa"/>
            <w:tcBorders>
              <w:bottom w:val="nil"/>
            </w:tcBorders>
          </w:tcPr>
          <w:p w:rsidR="00701BEB" w:rsidRDefault="00701BEB">
            <w:pPr>
              <w:pStyle w:val="ConsPlusNormal"/>
            </w:pPr>
            <w:r>
              <w:t>Принятие мер по повышению эффективности контроля за соблюдением лицами, замещающими государственные должности Свердловской области, должности государственной гражданской службы Свердловской области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несоблюдения:</w:t>
            </w:r>
          </w:p>
        </w:tc>
        <w:tc>
          <w:tcPr>
            <w:tcW w:w="4195" w:type="dxa"/>
            <w:vMerge w:val="restart"/>
            <w:tcBorders>
              <w:bottom w:val="nil"/>
            </w:tcBorders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контроля,</w:t>
            </w:r>
          </w:p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  <w:tcBorders>
              <w:bottom w:val="nil"/>
            </w:tcBorders>
          </w:tcPr>
          <w:p w:rsidR="00701BEB" w:rsidRDefault="00701BEB">
            <w:pPr>
              <w:pStyle w:val="ConsPlusNormal"/>
            </w:pPr>
            <w:r>
              <w:t>в течение 2018 - 2020 годов</w:t>
            </w:r>
          </w:p>
        </w:tc>
      </w:tr>
      <w:tr w:rsidR="00701BEB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701BEB" w:rsidRDefault="00701BEB"/>
        </w:tc>
        <w:tc>
          <w:tcPr>
            <w:tcW w:w="5874" w:type="dxa"/>
            <w:tcBorders>
              <w:top w:val="nil"/>
              <w:bottom w:val="nil"/>
            </w:tcBorders>
          </w:tcPr>
          <w:p w:rsidR="00701BEB" w:rsidRDefault="00701BEB">
            <w:pPr>
              <w:pStyle w:val="ConsPlusNormal"/>
            </w:pPr>
            <w:r>
              <w:t>1) составление таблиц с анкетными данными лиц, замещающих государственные должности Свердловской области, должности государственной гражданской службы Свердловской области, их родственников и свойственников и доведение указанных таблиц до сведения этих лиц в целях предотвращения и урегулирования конфликта интересов;</w:t>
            </w:r>
          </w:p>
        </w:tc>
        <w:tc>
          <w:tcPr>
            <w:tcW w:w="4195" w:type="dxa"/>
            <w:vMerge/>
            <w:tcBorders>
              <w:bottom w:val="nil"/>
            </w:tcBorders>
          </w:tcPr>
          <w:p w:rsidR="00701BEB" w:rsidRDefault="00701BEB"/>
        </w:tc>
        <w:tc>
          <w:tcPr>
            <w:tcW w:w="2608" w:type="dxa"/>
            <w:tcBorders>
              <w:top w:val="nil"/>
              <w:bottom w:val="nil"/>
            </w:tcBorders>
          </w:tcPr>
          <w:p w:rsidR="00701BEB" w:rsidRDefault="00701BEB">
            <w:pPr>
              <w:pStyle w:val="ConsPlusNormal"/>
            </w:pPr>
            <w:r>
              <w:t>до 31 августа 2020 года</w:t>
            </w:r>
          </w:p>
        </w:tc>
      </w:tr>
      <w:tr w:rsidR="00701BEB">
        <w:tblPrEx>
          <w:tblBorders>
            <w:insideH w:val="nil"/>
          </w:tblBorders>
        </w:tblPrEx>
        <w:tc>
          <w:tcPr>
            <w:tcW w:w="907" w:type="dxa"/>
            <w:vMerge w:val="restart"/>
            <w:tcBorders>
              <w:top w:val="nil"/>
            </w:tcBorders>
          </w:tcPr>
          <w:p w:rsidR="00701BEB" w:rsidRDefault="00701BEB">
            <w:pPr>
              <w:pStyle w:val="ConsPlusNormal"/>
            </w:pPr>
          </w:p>
        </w:tc>
        <w:tc>
          <w:tcPr>
            <w:tcW w:w="5874" w:type="dxa"/>
            <w:tcBorders>
              <w:top w:val="nil"/>
              <w:bottom w:val="nil"/>
            </w:tcBorders>
          </w:tcPr>
          <w:p w:rsidR="00701BEB" w:rsidRDefault="00701BEB">
            <w:pPr>
              <w:pStyle w:val="ConsPlusNormal"/>
            </w:pPr>
            <w:r>
              <w:t>2) доведение таблиц с анкетными данными лиц, замещающих должности государственной гражданской службы Свердловской области, их родственников и свойственников до сведения руководителей соответствующих структурных подразделений в целях предотвращения конфликта интересов;</w:t>
            </w:r>
          </w:p>
        </w:tc>
        <w:tc>
          <w:tcPr>
            <w:tcW w:w="4195" w:type="dxa"/>
            <w:vMerge w:val="restart"/>
            <w:tcBorders>
              <w:top w:val="nil"/>
            </w:tcBorders>
          </w:tcPr>
          <w:p w:rsidR="00701BEB" w:rsidRDefault="00701BE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01BEB" w:rsidRDefault="00701BEB">
            <w:pPr>
              <w:pStyle w:val="ConsPlusNormal"/>
            </w:pPr>
            <w:r>
              <w:t>до 30 сентября 2020 года</w:t>
            </w:r>
          </w:p>
        </w:tc>
      </w:tr>
      <w:tr w:rsidR="00701BEB">
        <w:tblPrEx>
          <w:tblBorders>
            <w:insideH w:val="nil"/>
          </w:tblBorders>
        </w:tblPrEx>
        <w:tc>
          <w:tcPr>
            <w:tcW w:w="907" w:type="dxa"/>
            <w:vMerge/>
            <w:tcBorders>
              <w:top w:val="nil"/>
            </w:tcBorders>
          </w:tcPr>
          <w:p w:rsidR="00701BEB" w:rsidRDefault="00701BEB"/>
        </w:tc>
        <w:tc>
          <w:tcPr>
            <w:tcW w:w="5874" w:type="dxa"/>
            <w:tcBorders>
              <w:top w:val="nil"/>
              <w:bottom w:val="nil"/>
            </w:tcBorders>
          </w:tcPr>
          <w:p w:rsidR="00701BEB" w:rsidRDefault="00701BEB">
            <w:pPr>
              <w:pStyle w:val="ConsPlusNormal"/>
            </w:pPr>
            <w:r>
              <w:t xml:space="preserve">3) представление контрактными управляющими (руководителями контрактных служб) лицам, ответственным за работу по профилактике коррупционных и иных правонарушений в соответствующих ИОГВ, перечня контрагентов соответствующих ИОГВ, подписавших </w:t>
            </w:r>
            <w:r>
              <w:lastRenderedPageBreak/>
              <w:t>государственные контракты на поставку товаров, работ, услуг для обеспечения государственных нужд Свердловской области, в целях выявления конфликта интересов;</w:t>
            </w:r>
          </w:p>
        </w:tc>
        <w:tc>
          <w:tcPr>
            <w:tcW w:w="4195" w:type="dxa"/>
            <w:vMerge/>
            <w:tcBorders>
              <w:top w:val="nil"/>
            </w:tcBorders>
          </w:tcPr>
          <w:p w:rsidR="00701BEB" w:rsidRDefault="00701BEB"/>
        </w:tc>
        <w:tc>
          <w:tcPr>
            <w:tcW w:w="2608" w:type="dxa"/>
            <w:tcBorders>
              <w:top w:val="nil"/>
              <w:bottom w:val="nil"/>
            </w:tcBorders>
          </w:tcPr>
          <w:p w:rsidR="00701BEB" w:rsidRDefault="00701BEB">
            <w:pPr>
              <w:pStyle w:val="ConsPlusNormal"/>
            </w:pPr>
            <w:r>
              <w:t>ежеквартально</w:t>
            </w:r>
          </w:p>
        </w:tc>
      </w:tr>
      <w:tr w:rsidR="00701BEB">
        <w:tc>
          <w:tcPr>
            <w:tcW w:w="907" w:type="dxa"/>
            <w:vMerge/>
            <w:tcBorders>
              <w:top w:val="nil"/>
            </w:tcBorders>
          </w:tcPr>
          <w:p w:rsidR="00701BEB" w:rsidRDefault="00701BEB"/>
        </w:tc>
        <w:tc>
          <w:tcPr>
            <w:tcW w:w="5874" w:type="dxa"/>
            <w:tcBorders>
              <w:top w:val="nil"/>
            </w:tcBorders>
          </w:tcPr>
          <w:p w:rsidR="00701BEB" w:rsidRDefault="00701BEB">
            <w:pPr>
              <w:pStyle w:val="ConsPlusNormal"/>
            </w:pPr>
            <w:r>
              <w:t>4) обобщение практики правоприменения законодательства Российской Федерации в сфере конфликта интересов</w:t>
            </w:r>
          </w:p>
        </w:tc>
        <w:tc>
          <w:tcPr>
            <w:tcW w:w="4195" w:type="dxa"/>
            <w:vMerge/>
            <w:tcBorders>
              <w:top w:val="nil"/>
            </w:tcBorders>
          </w:tcPr>
          <w:p w:rsidR="00701BEB" w:rsidRDefault="00701BEB"/>
        </w:tc>
        <w:tc>
          <w:tcPr>
            <w:tcW w:w="2608" w:type="dxa"/>
            <w:tcBorders>
              <w:top w:val="nil"/>
            </w:tcBorders>
          </w:tcPr>
          <w:p w:rsidR="00701BEB" w:rsidRDefault="00701BEB">
            <w:pPr>
              <w:pStyle w:val="ConsPlusNormal"/>
            </w:pPr>
            <w:r>
              <w:t>один раз в полугодие,</w:t>
            </w:r>
          </w:p>
          <w:p w:rsidR="00701BEB" w:rsidRDefault="00701BEB">
            <w:pPr>
              <w:pStyle w:val="ConsPlusNormal"/>
            </w:pPr>
            <w:r>
              <w:t>до 25 июля и до 20 января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Организовать составление таблиц с анкетными данными лиц, замещающих муниципальные должности глав муниципальных образований, их родственников и свойственников и доведение указанных таблиц до сведения указанных лиц в целях предотвращения и урегулирования конфликта интересов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до 31 августа 2020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Организовать составление таблиц с анкетными данными лиц, замещающих муниципальные должности депутатов представительных органов муниципальных образований, их родственников и свойственников и доведение указанных таблиц до сведения указанных лиц в целях предотвращения и урегулирования конфликта интересов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до 31 августа 2020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Повышение эффективности кадровой работы в части, касающейся ведения личных дел лиц, замещающих государственные должности Свердловской области и должности государственной гражданской службы Свердловской области,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контроля,</w:t>
            </w:r>
          </w:p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 до 20 января;</w:t>
            </w:r>
          </w:p>
          <w:p w:rsidR="00701BEB" w:rsidRDefault="00701BEB">
            <w:pPr>
              <w:pStyle w:val="ConsPlusNormal"/>
            </w:pPr>
            <w:r>
              <w:t>до 2 ноября 2020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Повышение квалификации государственных гражданских служащих, в должностные обязанности которых входит </w:t>
            </w:r>
            <w:r>
              <w:lastRenderedPageBreak/>
              <w:t>участие в противодействии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Департамент кадровой политики и контроля,</w:t>
            </w:r>
          </w:p>
          <w:p w:rsidR="00701BEB" w:rsidRDefault="00701BEB">
            <w:pPr>
              <w:pStyle w:val="ConsPlusNormal"/>
            </w:pPr>
            <w:r>
              <w:lastRenderedPageBreak/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lastRenderedPageBreak/>
              <w:t>ежегодно, до 1 марта;</w:t>
            </w:r>
          </w:p>
          <w:p w:rsidR="00701BEB" w:rsidRDefault="00701BEB">
            <w:pPr>
              <w:pStyle w:val="ConsPlusNormal"/>
            </w:pPr>
            <w:r>
              <w:t>до 2 ноября 2020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136.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Обучение государственных гражданских служащих Свердловской области, впервые поступивших на государственную службу Свердловской области для замещения должностей, включенных в перечни должностей, установленные нормативными правовыми актами Свердловской области, по образовательным программам в области противодействия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контроля,</w:t>
            </w:r>
          </w:p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в течение 2018 - 2020 годов до 1 октября 2020 года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Рассмотрение на заседании Комиссии по координации работы по противодействию коррупции отчета о выполнении Плана мероприятий органов государственной власти Свердловской области по противодействию коррупции на 2018 - 2020 годы, утвержденного Распоряжением Губернатора Свердловской области об утверждении Плана мероприятий органов государственной власти Свердловской области по противодействию коррупции на 2018 - 2020 годы и Перечня целевых показателей реализации Плана мероприятий органов государственной власти Свердловской области по противодействию коррупции на 2018 - 2020 годы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 в соответствии с планом проведения заседаний Комиссии по координации работы по противодействию коррупции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 xml:space="preserve">Размещение на официальном сайте Губернатора Свердловской области и официальном сайте Правительства Свердловской области в сети Интернет в разделе "Противодействие коррупции" отчета о выполнении Плана мероприятий органов государственной власти Свердловской области по противодействию коррупции на 2018 - 2020 годы, утвержденного Распоряжением </w:t>
            </w:r>
            <w:r>
              <w:lastRenderedPageBreak/>
              <w:t>Губернатора Свердловской области об утверждении Плана мероприятий органов государственной власти Свердловской области по противодействию коррупции на 2018 - 2020 годы и Перечня целевых показателей реализации Плана мероприятий органов государственной власти Свердловской области по противодействию коррупции на 2018 - 2020 годы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lastRenderedPageBreak/>
              <w:t>Департамент информационной политики,</w:t>
            </w:r>
          </w:p>
          <w:p w:rsidR="00701BEB" w:rsidRDefault="00701BEB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ежегодно,</w:t>
            </w:r>
          </w:p>
          <w:p w:rsidR="00701BEB" w:rsidRDefault="00701BEB">
            <w:pPr>
              <w:pStyle w:val="ConsPlusNormal"/>
            </w:pPr>
            <w:r>
              <w:t>до 1 февраля</w:t>
            </w:r>
          </w:p>
        </w:tc>
      </w:tr>
      <w:tr w:rsidR="00701BEB">
        <w:tc>
          <w:tcPr>
            <w:tcW w:w="907" w:type="dxa"/>
          </w:tcPr>
          <w:p w:rsidR="00701BEB" w:rsidRDefault="00701BEB">
            <w:pPr>
              <w:pStyle w:val="ConsPlusNormal"/>
              <w:jc w:val="center"/>
            </w:pPr>
            <w:bookmarkStart w:id="9" w:name="P799"/>
            <w:bookmarkEnd w:id="9"/>
            <w:r>
              <w:lastRenderedPageBreak/>
              <w:t>139.</w:t>
            </w:r>
          </w:p>
        </w:tc>
        <w:tc>
          <w:tcPr>
            <w:tcW w:w="5874" w:type="dxa"/>
          </w:tcPr>
          <w:p w:rsidR="00701BEB" w:rsidRDefault="00701BEB">
            <w:pPr>
              <w:pStyle w:val="ConsPlusNormal"/>
            </w:pPr>
            <w:r>
              <w:t>Размещение в разделах, посвященных вопросам противодействия коррупции, официальных сайтов в сети Интернет отчетов о результатах выполнения планов мероприятий по противодействию коррупции</w:t>
            </w:r>
          </w:p>
        </w:tc>
        <w:tc>
          <w:tcPr>
            <w:tcW w:w="4195" w:type="dxa"/>
          </w:tcPr>
          <w:p w:rsidR="00701BEB" w:rsidRDefault="00701BEB">
            <w:pPr>
              <w:pStyle w:val="ConsPlusNormal"/>
            </w:pPr>
            <w:r>
              <w:t>ИОГВ,</w:t>
            </w:r>
          </w:p>
          <w:p w:rsidR="00701BEB" w:rsidRDefault="00701BEB">
            <w:pPr>
              <w:pStyle w:val="ConsPlusNormal"/>
            </w:pPr>
            <w:r>
              <w:t>иные государственные органы,</w:t>
            </w:r>
          </w:p>
          <w:p w:rsidR="00701BEB" w:rsidRDefault="00701BEB">
            <w:pPr>
              <w:pStyle w:val="ConsPlusNormal"/>
            </w:pPr>
            <w:r>
              <w:t>Законодательное Собрание (по согласованию),</w:t>
            </w:r>
          </w:p>
          <w:p w:rsidR="00701BEB" w:rsidRDefault="00701BEB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701BEB" w:rsidRDefault="00701BEB">
            <w:pPr>
              <w:pStyle w:val="ConsPlusNormal"/>
            </w:pPr>
            <w:r>
              <w:t>ежеквартально,</w:t>
            </w:r>
          </w:p>
          <w:p w:rsidR="00701BEB" w:rsidRDefault="00701BEB">
            <w:pPr>
              <w:pStyle w:val="ConsPlusNormal"/>
            </w:pPr>
            <w:r>
              <w:t>по итогам отчетного года - до 1 февраля года, следующего за отчетным кварталом</w:t>
            </w:r>
          </w:p>
        </w:tc>
      </w:tr>
    </w:tbl>
    <w:p w:rsidR="00701BEB" w:rsidRDefault="00701BEB">
      <w:pPr>
        <w:sectPr w:rsidR="00701BE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01BEB" w:rsidRDefault="00701BEB">
      <w:pPr>
        <w:pStyle w:val="ConsPlusNormal"/>
      </w:pPr>
    </w:p>
    <w:p w:rsidR="00701BEB" w:rsidRDefault="00701BEB">
      <w:pPr>
        <w:pStyle w:val="ConsPlusNormal"/>
      </w:pPr>
    </w:p>
    <w:p w:rsidR="00701BEB" w:rsidRDefault="00701BEB">
      <w:pPr>
        <w:pStyle w:val="ConsPlusNormal"/>
      </w:pPr>
    </w:p>
    <w:p w:rsidR="00701BEB" w:rsidRDefault="00701BEB">
      <w:pPr>
        <w:pStyle w:val="ConsPlusNormal"/>
      </w:pPr>
    </w:p>
    <w:p w:rsidR="00701BEB" w:rsidRDefault="00701BEB">
      <w:pPr>
        <w:pStyle w:val="ConsPlusNormal"/>
      </w:pPr>
    </w:p>
    <w:p w:rsidR="00701BEB" w:rsidRDefault="00701BEB">
      <w:pPr>
        <w:pStyle w:val="ConsPlusNormal"/>
        <w:jc w:val="right"/>
        <w:outlineLvl w:val="0"/>
      </w:pPr>
      <w:r>
        <w:t>Утвержден</w:t>
      </w:r>
    </w:p>
    <w:p w:rsidR="00701BEB" w:rsidRDefault="00701BEB">
      <w:pPr>
        <w:pStyle w:val="ConsPlusNormal"/>
        <w:jc w:val="right"/>
      </w:pPr>
      <w:r>
        <w:t>Распоряжением Губернатора</w:t>
      </w:r>
    </w:p>
    <w:p w:rsidR="00701BEB" w:rsidRDefault="00701BEB">
      <w:pPr>
        <w:pStyle w:val="ConsPlusNormal"/>
        <w:jc w:val="right"/>
      </w:pPr>
      <w:r>
        <w:t>Свердловской области</w:t>
      </w:r>
    </w:p>
    <w:p w:rsidR="00701BEB" w:rsidRDefault="00701BEB">
      <w:pPr>
        <w:pStyle w:val="ConsPlusNormal"/>
        <w:jc w:val="right"/>
      </w:pPr>
      <w:r>
        <w:t>от 21 сентября 2018 г. N 189-РГ</w:t>
      </w:r>
    </w:p>
    <w:p w:rsidR="00701BEB" w:rsidRDefault="00701BEB">
      <w:pPr>
        <w:pStyle w:val="ConsPlusNormal"/>
      </w:pPr>
    </w:p>
    <w:p w:rsidR="00701BEB" w:rsidRDefault="00701BEB">
      <w:pPr>
        <w:pStyle w:val="ConsPlusTitle"/>
        <w:jc w:val="center"/>
      </w:pPr>
      <w:bookmarkStart w:id="10" w:name="P817"/>
      <w:bookmarkEnd w:id="10"/>
      <w:r>
        <w:t>ПЕРЕЧЕНЬ</w:t>
      </w:r>
    </w:p>
    <w:p w:rsidR="00701BEB" w:rsidRDefault="00701BEB">
      <w:pPr>
        <w:pStyle w:val="ConsPlusTitle"/>
        <w:jc w:val="center"/>
      </w:pPr>
      <w:r>
        <w:t>ЦЕЛЕВЫХ ПОКАЗАТЕЛЕЙ РЕАЛИЗАЦИИ ПЛАНА МЕРОПРИЯТИЙ</w:t>
      </w:r>
    </w:p>
    <w:p w:rsidR="00701BEB" w:rsidRDefault="00701BEB">
      <w:pPr>
        <w:pStyle w:val="ConsPlusTitle"/>
        <w:jc w:val="center"/>
      </w:pPr>
      <w:r>
        <w:t>ОРГАНОВ ГОСУДАРСТВЕННОЙ ВЛАСТИ СВЕРДЛОВСКОЙ ОБЛАСТИ</w:t>
      </w:r>
    </w:p>
    <w:p w:rsidR="00701BEB" w:rsidRDefault="00701BEB">
      <w:pPr>
        <w:pStyle w:val="ConsPlusTitle"/>
        <w:jc w:val="center"/>
      </w:pPr>
      <w:r>
        <w:t>ПО ПРОТИВОДЕЙСТВИЮ КОРРУПЦИИ НА 2018 - 2020 ГОДЫ</w:t>
      </w:r>
    </w:p>
    <w:p w:rsidR="00701BEB" w:rsidRDefault="00701BEB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31"/>
        <w:gridCol w:w="1304"/>
        <w:gridCol w:w="1304"/>
        <w:gridCol w:w="1304"/>
        <w:gridCol w:w="1304"/>
      </w:tblGrid>
      <w:tr w:rsidR="00701BEB">
        <w:tc>
          <w:tcPr>
            <w:tcW w:w="624" w:type="dxa"/>
          </w:tcPr>
          <w:p w:rsidR="00701BEB" w:rsidRDefault="00701BEB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3231" w:type="dxa"/>
          </w:tcPr>
          <w:p w:rsidR="00701BEB" w:rsidRDefault="00701BEB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Значение целевого показателя на 2018 год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Значение целевого показателя на 2019 год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Значение целевого показателя на 2020 год</w:t>
            </w:r>
          </w:p>
        </w:tc>
      </w:tr>
      <w:tr w:rsidR="00701BEB">
        <w:tc>
          <w:tcPr>
            <w:tcW w:w="624" w:type="dxa"/>
          </w:tcPr>
          <w:p w:rsidR="00701BEB" w:rsidRDefault="00701BE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701BEB" w:rsidRDefault="00701BE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6</w:t>
            </w:r>
          </w:p>
        </w:tc>
      </w:tr>
      <w:tr w:rsidR="00701BEB">
        <w:tc>
          <w:tcPr>
            <w:tcW w:w="624" w:type="dxa"/>
          </w:tcPr>
          <w:p w:rsidR="00701BEB" w:rsidRDefault="00701BE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31" w:type="dxa"/>
          </w:tcPr>
          <w:p w:rsidR="00701BEB" w:rsidRDefault="00701BEB">
            <w:pPr>
              <w:pStyle w:val="ConsPlusNormal"/>
            </w:pPr>
            <w:r>
              <w:t>Доля заседаний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в государственных органах Свердловской области, информация в отношении которых размещена на официальных сайтах государственных органов Свердловской области, от общего количества проведенных заседаний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в государственных органах Свердловской области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</w:tr>
      <w:tr w:rsidR="00701BEB">
        <w:tc>
          <w:tcPr>
            <w:tcW w:w="624" w:type="dxa"/>
          </w:tcPr>
          <w:p w:rsidR="00701BEB" w:rsidRDefault="00701BE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31" w:type="dxa"/>
          </w:tcPr>
          <w:p w:rsidR="00701BEB" w:rsidRDefault="00701BEB">
            <w:pPr>
              <w:pStyle w:val="ConsPlusNormal"/>
            </w:pPr>
            <w:r>
              <w:t xml:space="preserve">Доля государственных гражданских служащих Свердловской области, представивших сведения о доходах, расходах, об имуществе и обязательствах имущественного характера, от </w:t>
            </w:r>
            <w:r>
              <w:lastRenderedPageBreak/>
              <w:t>общего количества государственных гражданских служащих Свердловской области, замещающих на 31 декабря года, предшествующего отчетному году, должности, осуществление полномочий по которым влечет за собой обязанность представлять такие сведения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</w:tr>
      <w:tr w:rsidR="00701BEB">
        <w:tc>
          <w:tcPr>
            <w:tcW w:w="624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231" w:type="dxa"/>
          </w:tcPr>
          <w:p w:rsidR="00701BEB" w:rsidRDefault="00701BEB">
            <w:pPr>
              <w:pStyle w:val="ConsPlusNormal"/>
            </w:pPr>
            <w:r>
              <w:t>Доля руководителей государственных учреждений Свердловской области, представивших сведения о доходах, об имуществе и обязательствах имущественного характера, от общего количества руководителей государственных учреждений Свердловской области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</w:tr>
      <w:tr w:rsidR="00701BEB">
        <w:tc>
          <w:tcPr>
            <w:tcW w:w="624" w:type="dxa"/>
          </w:tcPr>
          <w:p w:rsidR="00701BEB" w:rsidRDefault="00701BE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31" w:type="dxa"/>
          </w:tcPr>
          <w:p w:rsidR="00701BEB" w:rsidRDefault="00701BEB">
            <w:pPr>
              <w:pStyle w:val="ConsPlusNormal"/>
            </w:pPr>
            <w:r>
              <w:t>Доля лиц, в отношении которых опубликованы представленные ими сведения о доходах, расходах, об имуществе и обязательствах имущественного характера, от общего количества лиц, обязанных представить сведения о доходах, расходах, об имуществе и обязательствах имущественного характера, подлежащие опубликованию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</w:tr>
      <w:tr w:rsidR="00701BEB">
        <w:tc>
          <w:tcPr>
            <w:tcW w:w="624" w:type="dxa"/>
          </w:tcPr>
          <w:p w:rsidR="00701BEB" w:rsidRDefault="00701BE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31" w:type="dxa"/>
          </w:tcPr>
          <w:p w:rsidR="00701BEB" w:rsidRDefault="00701BEB">
            <w:pPr>
              <w:pStyle w:val="ConsPlusNormal"/>
            </w:pPr>
            <w:r>
              <w:t>Доля руководителей государственных учреждений Свердловской области, в отношении которых опубликованы сведения о доходах, об имуществе и обязательствах имущественного характера, от общего количества руководителей государственных учреждений Свердловской области, представивших сведения о доходах, об имуществе и обязательствах имущественного характера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</w:tr>
      <w:tr w:rsidR="00701BEB">
        <w:tc>
          <w:tcPr>
            <w:tcW w:w="624" w:type="dxa"/>
          </w:tcPr>
          <w:p w:rsidR="00701BEB" w:rsidRDefault="00701BE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31" w:type="dxa"/>
          </w:tcPr>
          <w:p w:rsidR="00701BEB" w:rsidRDefault="00701BEB">
            <w:pPr>
              <w:pStyle w:val="ConsPlusNormal"/>
            </w:pPr>
            <w:r>
              <w:t xml:space="preserve">Доля проектов нормативных правовых актов Свердловской области, в отношении которых проводилась антикоррупционная экспертиза, </w:t>
            </w:r>
            <w:r>
              <w:lastRenderedPageBreak/>
              <w:t>в общем количестве подготовленных нормативных правовых актов Свердловской области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</w:tr>
      <w:tr w:rsidR="00701BEB">
        <w:tc>
          <w:tcPr>
            <w:tcW w:w="624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231" w:type="dxa"/>
          </w:tcPr>
          <w:p w:rsidR="00701BEB" w:rsidRDefault="00701BEB">
            <w:pPr>
              <w:pStyle w:val="ConsPlusNormal"/>
            </w:pPr>
            <w:r>
              <w:t>Доля жителей Свердловской области, оценивающих эффективность антикоррупционных мер, принимаемых в Свердловской области, как "низкая" и "ниже среднего" (по данным социологического опроса)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39,0</w:t>
            </w:r>
          </w:p>
        </w:tc>
      </w:tr>
      <w:tr w:rsidR="00701BEB">
        <w:tc>
          <w:tcPr>
            <w:tcW w:w="624" w:type="dxa"/>
          </w:tcPr>
          <w:p w:rsidR="00701BEB" w:rsidRDefault="00701BE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31" w:type="dxa"/>
          </w:tcPr>
          <w:p w:rsidR="00701BEB" w:rsidRDefault="00701BEB">
            <w:pPr>
              <w:pStyle w:val="ConsPlusNormal"/>
            </w:pPr>
            <w:r>
              <w:t>Доля жителей Свердловской области, оценивающих уровень информационной открытости государственных органов Свердловской области и органов местного самоуправления муниципальных образований, расположенных на территории Свердловской области, как "низкий" и "ниже среднего" (по данным социологического опроса)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34,0</w:t>
            </w:r>
          </w:p>
        </w:tc>
      </w:tr>
      <w:tr w:rsidR="00701BEB">
        <w:tc>
          <w:tcPr>
            <w:tcW w:w="624" w:type="dxa"/>
          </w:tcPr>
          <w:p w:rsidR="00701BEB" w:rsidRDefault="00701BE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231" w:type="dxa"/>
          </w:tcPr>
          <w:p w:rsidR="00701BEB" w:rsidRDefault="00701BEB">
            <w:pPr>
              <w:pStyle w:val="ConsPlusNormal"/>
            </w:pPr>
            <w:r>
              <w:t>Доля материалов проведенных органом внутреннего государственного финансового контроля проверок расходования средств областного бюджета, направленных в прокуратуру Свердловской области, от общего количества материалов проведенных органом внутреннего государственного финансового контроля проверок расходования средств областного бюджета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100</w:t>
            </w:r>
          </w:p>
        </w:tc>
      </w:tr>
      <w:tr w:rsidR="00701BEB">
        <w:tc>
          <w:tcPr>
            <w:tcW w:w="624" w:type="dxa"/>
          </w:tcPr>
          <w:p w:rsidR="00701BEB" w:rsidRDefault="00701BE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231" w:type="dxa"/>
          </w:tcPr>
          <w:p w:rsidR="00701BEB" w:rsidRDefault="00701BEB">
            <w:pPr>
              <w:pStyle w:val="ConsPlusNormal"/>
            </w:pPr>
            <w:r>
              <w:t>Доля проектов нормативных правовых актов Свердловской области, в которых по результатам проведения антикоррупционной экспертизы выявлены коррупциогенные факторы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1,9</w:t>
            </w:r>
          </w:p>
        </w:tc>
      </w:tr>
      <w:tr w:rsidR="00701BEB">
        <w:tc>
          <w:tcPr>
            <w:tcW w:w="624" w:type="dxa"/>
          </w:tcPr>
          <w:p w:rsidR="00701BEB" w:rsidRDefault="00701BE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231" w:type="dxa"/>
          </w:tcPr>
          <w:p w:rsidR="00701BEB" w:rsidRDefault="00701BEB">
            <w:pPr>
              <w:pStyle w:val="ConsPlusNormal"/>
            </w:pPr>
            <w:r>
              <w:t xml:space="preserve">Доля вступивших в законную силу решений судов о признании недействительными ненормативных правовых актов, </w:t>
            </w:r>
            <w:r>
              <w:lastRenderedPageBreak/>
              <w:t>незаконными решений и действий (бездействия) Министерства по управлению государственным имуществом Свердловской области и его должностных лиц от общего количества вступивших в законную силу решений судов в отношении Министерства по управлению государственным имуществом Свердловской области и его должностных лиц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304" w:type="dxa"/>
          </w:tcPr>
          <w:p w:rsidR="00701BEB" w:rsidRDefault="00701BEB">
            <w:pPr>
              <w:pStyle w:val="ConsPlusNormal"/>
              <w:jc w:val="center"/>
            </w:pPr>
            <w:r>
              <w:t>19,0</w:t>
            </w:r>
          </w:p>
        </w:tc>
      </w:tr>
    </w:tbl>
    <w:p w:rsidR="00701BEB" w:rsidRDefault="00701BEB">
      <w:pPr>
        <w:pStyle w:val="ConsPlusNormal"/>
      </w:pPr>
    </w:p>
    <w:p w:rsidR="00701BEB" w:rsidRDefault="00701BEB">
      <w:pPr>
        <w:pStyle w:val="ConsPlusNormal"/>
      </w:pPr>
    </w:p>
    <w:p w:rsidR="00701BEB" w:rsidRDefault="00701B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81360B"/>
    <w:sectPr w:rsidR="001957BB" w:rsidSect="006A661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EB"/>
    <w:rsid w:val="000E0C4D"/>
    <w:rsid w:val="001622E2"/>
    <w:rsid w:val="00167960"/>
    <w:rsid w:val="003B465B"/>
    <w:rsid w:val="00536F54"/>
    <w:rsid w:val="005A75DF"/>
    <w:rsid w:val="00634CCE"/>
    <w:rsid w:val="00701BEB"/>
    <w:rsid w:val="0081360B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52898-FB52-4AA5-B34C-5E9D395B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B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1B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1B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01B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01B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01B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01B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01BE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49E577594675627B31207377246B0FF338A0670D674DD14D3BCCB06A8B16A48288FD034477E362F99B2E0E7F7ACE1D00B704F34BB38383093246E9tEz2J" TargetMode="External"/><Relationship Id="rId13" Type="http://schemas.openxmlformats.org/officeDocument/2006/relationships/hyperlink" Target="consultantplus://offline/ref=F149E577594675627B313E7E61483505F133FA6B086344851269CAE735DB10F1D0C8A35A0532F063FB852C0D7Dt7z8J" TargetMode="External"/><Relationship Id="rId18" Type="http://schemas.openxmlformats.org/officeDocument/2006/relationships/hyperlink" Target="consultantplus://offline/ref=F149E577594675627B313E7E61483505F03BF86F0E6644851269CAE735DB10F1C2C8FB560733EF62FC907A5C3824974E45FC09F354AF8380t1zEJ" TargetMode="External"/><Relationship Id="rId26" Type="http://schemas.openxmlformats.org/officeDocument/2006/relationships/hyperlink" Target="consultantplus://offline/ref=F149E577594675627B31207377246B0FF338A0670D674DD14D3BCCB06A8B16A48288FD034477E362F99B2E0E787ACE1D00B704F34BB38383093246E9tEz2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149E577594675627B31207377246B0FF338A0670E6546D24E3ECCB06A8B16A48288FD034477E362F99B2E0E7A7ACE1D00B704F34BB38383093246E9tEz2J" TargetMode="External"/><Relationship Id="rId7" Type="http://schemas.openxmlformats.org/officeDocument/2006/relationships/hyperlink" Target="consultantplus://offline/ref=F149E577594675627B31207377246B0FF338A0670D674DD14D3BCCB06A8B16A48288FD034477E362F99B2E0E7D7ACE1D00B704F34BB38383093246E9tEz2J" TargetMode="External"/><Relationship Id="rId12" Type="http://schemas.openxmlformats.org/officeDocument/2006/relationships/hyperlink" Target="consultantplus://offline/ref=F149E577594675627B313E7E61483505F033FB680A6B44851269CAE735DB10F1D0C8A35A0532F063FB852C0D7Dt7z8J" TargetMode="External"/><Relationship Id="rId17" Type="http://schemas.openxmlformats.org/officeDocument/2006/relationships/hyperlink" Target="consultantplus://offline/ref=F149E577594675627B313E7E61483505F03AF76F0B6644851269CAE735DB10F1C2C8FB5E0738BA32BDCE230F7D6F9A4E5AE009F0t4z3J" TargetMode="External"/><Relationship Id="rId25" Type="http://schemas.openxmlformats.org/officeDocument/2006/relationships/hyperlink" Target="consultantplus://offline/ref=F149E577594675627B313E7E61483505F133FF690A6144851269CAE735DB10F1C2C8FB560733EE60F9907A5C3824974E45FC09F354AF8380t1zE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149E577594675627B31207377246B0FF338A0670E6B4FD64F3FCCB06A8B16A48288FD035677BB6EFB9A300D7E6F984C45tEzBJ" TargetMode="External"/><Relationship Id="rId20" Type="http://schemas.openxmlformats.org/officeDocument/2006/relationships/hyperlink" Target="consultantplus://offline/ref=F149E577594675627B31207377246B0FF338A0670D614FDA493ECCB06A8B16A48288FD035677BB6EFB9A300D7E6F984C45tEz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49E577594675627B31207377246B0FF338A0670D6246D04C3ECCB06A8B16A48288FD035677BB6EFB9A300D7E6F984C45tEzBJ" TargetMode="External"/><Relationship Id="rId11" Type="http://schemas.openxmlformats.org/officeDocument/2006/relationships/hyperlink" Target="consultantplus://offline/ref=F149E577594675627B313E7E61483505F133FA6B086344851269CAE735DB10F1D0C8A35A0532F063FB852C0D7Dt7z8J" TargetMode="External"/><Relationship Id="rId24" Type="http://schemas.openxmlformats.org/officeDocument/2006/relationships/hyperlink" Target="consultantplus://offline/ref=F149E577594675627B31207377246B0FF338A0670E6546D24E39CCB06A8B16A48288FD034477E362F99B260C787ACE1D00B704F34BB38383093246E9tEz2J" TargetMode="External"/><Relationship Id="rId5" Type="http://schemas.openxmlformats.org/officeDocument/2006/relationships/hyperlink" Target="consultantplus://offline/ref=F149E577594675627B31207377246B0FF338A0670D674DD14D3BCCB06A8B16A48288FD034477E362F99B2E0E7C7ACE1D00B704F34BB38383093246E9tEz2J" TargetMode="External"/><Relationship Id="rId15" Type="http://schemas.openxmlformats.org/officeDocument/2006/relationships/hyperlink" Target="consultantplus://offline/ref=F149E577594675627B31207377246B0FF338A0670D604DDB4B39CCB06A8B16A48288FD035677BB6EFB9A300D7E6F984C45tEzBJ" TargetMode="External"/><Relationship Id="rId23" Type="http://schemas.openxmlformats.org/officeDocument/2006/relationships/hyperlink" Target="consultantplus://offline/ref=F149E577594675627B31207377246B0FF338A0670D604ED6493BCCB06A8B16A48288FD034477E362F99B2E0C7D7ACE1D00B704F34BB38383093246E9tEz2J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149E577594675627B313E7E61483505F133FA6B086344851269CAE735DB10F1D0C8A35A0532F063FB852C0D7Dt7z8J" TargetMode="External"/><Relationship Id="rId19" Type="http://schemas.openxmlformats.org/officeDocument/2006/relationships/hyperlink" Target="consultantplus://offline/ref=F149E577594675627B313E7E61483505F03BF86F0E6644851269CAE735DB10F1C2C8FB560733EF62FC907A5C3824974E45FC09F354AF8380t1zE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149E577594675627B313E7E61483505F033FD620E6044851269CAE735DB10F1C2C8FB560733EE63F0907A5C3824974E45FC09F354AF8380t1zEJ" TargetMode="External"/><Relationship Id="rId14" Type="http://schemas.openxmlformats.org/officeDocument/2006/relationships/hyperlink" Target="consultantplus://offline/ref=F149E577594675627B313E7E61483505F133FA6B086344851269CAE735DB10F1D0C8A35A0532F063FB852C0D7Dt7z8J" TargetMode="External"/><Relationship Id="rId22" Type="http://schemas.openxmlformats.org/officeDocument/2006/relationships/hyperlink" Target="consultantplus://offline/ref=F149E577594675627B313E7E61483505F03AF76F0B6644851269CAE735DB10F1C2C8FB5F0C67BF27AC962C0C6271985246E208tFz8J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10749</Words>
  <Characters>61273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Windows7</cp:lastModifiedBy>
  <cp:revision>3</cp:revision>
  <dcterms:created xsi:type="dcterms:W3CDTF">2020-01-20T11:28:00Z</dcterms:created>
  <dcterms:modified xsi:type="dcterms:W3CDTF">2020-01-20T11:28:00Z</dcterms:modified>
</cp:coreProperties>
</file>